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5323"/>
        <w:gridCol w:w="2034"/>
      </w:tblGrid>
      <w:tr w:rsidR="001C5589" w:rsidRPr="00C47A02" w:rsidTr="00AE22FC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16B15" wp14:editId="07A5F121">
                  <wp:extent cx="1173480" cy="861060"/>
                  <wp:effectExtent l="0" t="0" r="7620" b="0"/>
                  <wp:docPr id="3" name="Рисунок 3" descr="http://t29351b.sch.obrazovanie33.ru/upload/site_files/1b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9351b.sch.obrazovanie33.ru/upload/site_files/1b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C5589" w:rsidRDefault="001C5589" w:rsidP="001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Проведение мероприятий в онлайн-режиме</w:t>
            </w:r>
            <w:r w:rsidRPr="001C5589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1C5589" w:rsidRPr="00C47A02" w:rsidRDefault="001C5589" w:rsidP="001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«Мои безопасные каникулы»</w:t>
            </w:r>
          </w:p>
        </w:tc>
        <w:tc>
          <w:tcPr>
            <w:tcW w:w="0" w:type="auto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03311" wp14:editId="6253CFDE">
                  <wp:extent cx="1203960" cy="944880"/>
                  <wp:effectExtent l="0" t="0" r="0" b="7620"/>
                  <wp:docPr id="4" name="Рисунок 4" descr="http://t29351b.sch.obrazovanie33.ru/upload/site_files/1b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9351b.sch.obrazovanie33.ru/upload/site_files/1b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5589" w:rsidRPr="001C5589" w:rsidRDefault="001C5589" w:rsidP="001C5589">
      <w:pPr>
        <w:shd w:val="clear" w:color="auto" w:fill="FFFFFF"/>
        <w:spacing w:before="225" w:after="225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589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Международного дня защиты детей МЧС России проводит комплекс мероприятий, направленных на профилактику безопасности подрастающего поколения в период летних каникул.  </w:t>
      </w:r>
    </w:p>
    <w:p w:rsidR="001C5589" w:rsidRPr="001C5589" w:rsidRDefault="001C5589" w:rsidP="001C5589">
      <w:pPr>
        <w:pStyle w:val="a3"/>
        <w:shd w:val="clear" w:color="auto" w:fill="FFFFFF"/>
        <w:spacing w:before="225" w:beforeAutospacing="0" w:after="225" w:afterAutospacing="0" w:line="276" w:lineRule="auto"/>
      </w:pPr>
      <w:r w:rsidRPr="001C5589">
        <w:t>Уважаемые родители! Проводите с детьми как можно больше времени во время каникул, а если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свои действия с родителями по телефону.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В-третьих, ребенка нужно воспитывать своим примером – это самый тактичный и незаметный способ воспитания.</w:t>
      </w:r>
    </w:p>
    <w:p w:rsidR="001C5589" w:rsidRPr="001C5589" w:rsidRDefault="001C5589" w:rsidP="001C5589">
      <w:pPr>
        <w:pStyle w:val="a3"/>
        <w:shd w:val="clear" w:color="auto" w:fill="FFFFFF"/>
        <w:spacing w:before="225" w:beforeAutospacing="0" w:after="225" w:afterAutospacing="0" w:line="276" w:lineRule="auto"/>
      </w:pPr>
      <w:proofErr w:type="gramStart"/>
      <w:r w:rsidRPr="001C5589">
        <w:t xml:space="preserve">Администрация  </w:t>
      </w:r>
      <w:r w:rsidRPr="001C5589">
        <w:t>МАОУ</w:t>
      </w:r>
      <w:proofErr w:type="gramEnd"/>
      <w:r w:rsidRPr="001C5589">
        <w:t xml:space="preserve"> «Лицей № 77 г. Челябинска»</w:t>
      </w:r>
      <w:r w:rsidRPr="001C5589">
        <w:t xml:space="preserve"> призывает родителей быть внимательней к своим детям! Не отпускайте детей на улицу в темное время суток! Объясните своим детям, что гулять нужно на хорошо освещённых улицах, избегать пустырей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</w:t>
      </w:r>
    </w:p>
    <w:p w:rsidR="001C5589" w:rsidRDefault="001C5589" w:rsidP="001C5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589" w:rsidRPr="001C5589" w:rsidRDefault="001C5589" w:rsidP="001C5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родители: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на виду спички, зажигалки;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правильно пользоваться бытовыми электро- и газоприборами;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1C5589" w:rsidRPr="001C5589" w:rsidRDefault="001C5589" w:rsidP="001C5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самостоятельно подходить к водоемам!</w:t>
      </w:r>
    </w:p>
    <w:p w:rsidR="001C5589" w:rsidRPr="001C5589" w:rsidRDefault="001C5589" w:rsidP="001C5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для взрослых – самим правильно вести себя во всех ситуациях, демонстрируя детям безопасный образ жизни!</w:t>
      </w:r>
    </w:p>
    <w:p w:rsidR="001C5589" w:rsidRPr="001C5589" w:rsidRDefault="001C5589" w:rsidP="001C5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1C5589" w:rsidRPr="001C5589" w:rsidRDefault="001C5589" w:rsidP="001C55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 спокойствие, паника – не помощник!</w:t>
      </w:r>
    </w:p>
    <w:p w:rsidR="001C5589" w:rsidRPr="001C5589" w:rsidRDefault="001C5589" w:rsidP="001C55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 о случившемся взрослого;</w:t>
      </w:r>
    </w:p>
    <w:p w:rsidR="001C5589" w:rsidRPr="001C5589" w:rsidRDefault="001C5589" w:rsidP="001C55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 точный адрес или ориентировочное место своего нахождения, фамилию и номер своего телефона.</w:t>
      </w:r>
    </w:p>
    <w:p w:rsidR="001C5589" w:rsidRPr="001C5589" w:rsidRDefault="001C5589" w:rsidP="001C5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именно вы в ответе за жизнь своего ребенка! </w:t>
      </w:r>
    </w:p>
    <w:p w:rsidR="001C5589" w:rsidRPr="001C5589" w:rsidRDefault="001C5589" w:rsidP="001C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C5589" w:rsidRPr="001C5589" w:rsidRDefault="001C5589" w:rsidP="001C55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Pr="001C5589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ru-RU"/>
          </w:rPr>
          <w:t>"Мои безопас</w:t>
        </w:r>
        <w:r w:rsidRPr="001C5589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ru-RU"/>
          </w:rPr>
          <w:t>н</w:t>
        </w:r>
        <w:r w:rsidRPr="001C5589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ru-RU"/>
          </w:rPr>
          <w:t>ые каникулы" (.</w:t>
        </w:r>
        <w:proofErr w:type="spellStart"/>
        <w:r w:rsidRPr="001C5589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ru-RU"/>
          </w:rPr>
          <w:t>ppsx</w:t>
        </w:r>
        <w:proofErr w:type="spellEnd"/>
        <w:r w:rsidRPr="001C5589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ru-RU"/>
          </w:rPr>
          <w:t>)</w:t>
        </w:r>
      </w:hyperlink>
    </w:p>
    <w:p w:rsidR="001C5589" w:rsidRPr="001C5589" w:rsidRDefault="001C558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5323"/>
        <w:gridCol w:w="2034"/>
      </w:tblGrid>
      <w:tr w:rsidR="001C5589" w:rsidRPr="00C47A02" w:rsidTr="00AE22FC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B6878" wp14:editId="4493A2FA">
                  <wp:extent cx="1173480" cy="861060"/>
                  <wp:effectExtent l="0" t="0" r="7620" b="0"/>
                  <wp:docPr id="1" name="Рисунок 1" descr="http://t29351b.sch.obrazovanie33.ru/upload/site_files/1b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9351b.sch.obrazovanie33.ru/upload/site_files/1b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C5589" w:rsidRPr="00C47A02" w:rsidRDefault="001C5589" w:rsidP="001C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онлайн-режиме, посвященных Международному дню защиты детей </w:t>
            </w: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«Мои безопасные каникулы»</w:t>
            </w:r>
          </w:p>
        </w:tc>
        <w:tc>
          <w:tcPr>
            <w:tcW w:w="0" w:type="auto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0336C" wp14:editId="2A21B7F0">
                  <wp:extent cx="1203960" cy="944880"/>
                  <wp:effectExtent l="0" t="0" r="0" b="7620"/>
                  <wp:docPr id="2" name="Рисунок 2" descr="http://t29351b.sch.obrazovanie33.ru/upload/site_files/1b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9351b.sch.obrazovanie33.ru/upload/site_files/1b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5589" w:rsidRPr="00C47A02" w:rsidRDefault="001C5589" w:rsidP="001C55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215"/>
        <w:gridCol w:w="2709"/>
        <w:gridCol w:w="2266"/>
      </w:tblGrid>
      <w:tr w:rsidR="001C5589" w:rsidRPr="00C47A02" w:rsidTr="00AE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A02" w:rsidRPr="00C47A02" w:rsidRDefault="001C5589" w:rsidP="00AE22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пожаре: правила пожарной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b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Просмотр обучающего фильма «Пожарная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https://youtu.be/6WI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b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c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https://youtu.be/y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7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m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от для малышей «Волшебная книга МЧС»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https://youtu.be/CqLf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g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e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/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AbPOYK2A7eY</w:t>
              </w:r>
            </w:hyperlink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для детей по поведению в местах повышенной опасности и первой помощи при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бытовых травмах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«Определение сторон горизонта по 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.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«Как ориентироваться </w:t>
            </w: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4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https://youtu.be/Y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k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vS6HZ3YHQ</w:t>
              </w:r>
            </w:hyperlink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5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дорогах»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7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b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8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Изготовление ватно- марлевой </w:t>
            </w:r>
            <w:proofErr w:type="gram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повязки  для</w:t>
            </w:r>
            <w:proofErr w:type="gram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защиты от 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изготовить ватно-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0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e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/hELRc_rEmDM</w:t>
              </w:r>
            </w:hyperlink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Надевание средств </w:t>
            </w:r>
            <w:proofErr w:type="gram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индивидуальной  защиты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1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Обучающий видеоурок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u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.be/OQRBxoAXbN4</w:t>
              </w:r>
            </w:hyperlink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Спортивно - развивающий мультфильм для</w:t>
            </w:r>
          </w:p>
          <w:p w:rsidR="001C5589" w:rsidRPr="00C47A02" w:rsidRDefault="001C5589" w:rsidP="00AE22F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</w:t>
              </w:r>
              <w:bookmarkStart w:id="0" w:name="_GoBack"/>
              <w:bookmarkEnd w:id="0"/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u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Видеопрезентация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hyperlink r:id="rId38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1C5589" w:rsidRPr="00C47A02" w:rsidTr="00AE22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1C5589" w:rsidRPr="00C47A02" w:rsidTr="00E864BA">
        <w:trPr>
          <w:trHeight w:val="10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https://youtu.be/-9yyNUV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t</w:t>
              </w:r>
              <w:r w:rsidRPr="00C47A02">
                <w:rPr>
                  <w:rFonts w:ascii="Times New Roman" w:eastAsia="Times New Roman" w:hAnsi="Times New Roman" w:cs="Times New Roman"/>
                  <w:color w:val="0077DD"/>
                  <w:sz w:val="24"/>
                  <w:szCs w:val="24"/>
                  <w:u w:val="single"/>
                  <w:lang w:eastAsia="ru-RU"/>
                </w:rPr>
                <w:t>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589" w:rsidRPr="00C47A02" w:rsidRDefault="001C5589" w:rsidP="00AE22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7A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1C5589" w:rsidRPr="001C5589" w:rsidRDefault="001C5589" w:rsidP="001C5589">
      <w:pPr>
        <w:rPr>
          <w:rFonts w:ascii="Times New Roman" w:hAnsi="Times New Roman" w:cs="Times New Roman"/>
          <w:sz w:val="24"/>
          <w:szCs w:val="24"/>
        </w:rPr>
      </w:pPr>
    </w:p>
    <w:p w:rsidR="001C5589" w:rsidRPr="001C5589" w:rsidRDefault="001C5589">
      <w:pPr>
        <w:rPr>
          <w:rFonts w:ascii="Times New Roman" w:hAnsi="Times New Roman" w:cs="Times New Roman"/>
          <w:sz w:val="24"/>
          <w:szCs w:val="24"/>
        </w:rPr>
      </w:pPr>
    </w:p>
    <w:sectPr w:rsidR="001C5589" w:rsidRPr="001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9E5"/>
    <w:multiLevelType w:val="multilevel"/>
    <w:tmpl w:val="4D1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40E7B"/>
    <w:multiLevelType w:val="multilevel"/>
    <w:tmpl w:val="902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9028C"/>
    <w:multiLevelType w:val="multilevel"/>
    <w:tmpl w:val="D24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9"/>
    <w:rsid w:val="001C5589"/>
    <w:rsid w:val="006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35D8"/>
  <w15:chartTrackingRefBased/>
  <w15:docId w15:val="{4A47BAB2-4B73-4D81-8E91-8963BDF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oF88M7SfQ" TargetMode="External"/><Relationship Id="rId13" Type="http://schemas.openxmlformats.org/officeDocument/2006/relationships/hyperlink" Target="https://youtu.be/WiZMZ8J0yt4" TargetMode="External"/><Relationship Id="rId18" Type="http://schemas.openxmlformats.org/officeDocument/2006/relationships/hyperlink" Target="https://youtu.be/u1FwA2otpWU" TargetMode="External"/><Relationship Id="rId26" Type="http://schemas.openxmlformats.org/officeDocument/2006/relationships/hyperlink" Target="https://youtu.be/U_b4A6wxLuY" TargetMode="External"/><Relationship Id="rId39" Type="http://schemas.openxmlformats.org/officeDocument/2006/relationships/hyperlink" Target="https://youtu.be/Ipne2c-zO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j2wXo2zB4k" TargetMode="External"/><Relationship Id="rId34" Type="http://schemas.openxmlformats.org/officeDocument/2006/relationships/hyperlink" Target="https://youtu.be/sfIRYuaGta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29351b.sch.obrazovanie33.ru/upload/site_files/1b/%D0%91%D0%B5%D0%B7%D0%BE%D0%BF%D0%B0%D1%81%D0%BD%D1%8B%D0%B5%20%D0%BA%D0%B0%D0%BD%D0%B8%D0%BA%D1%83%D0%BB%D1%8B.ppsx" TargetMode="External"/><Relationship Id="rId12" Type="http://schemas.openxmlformats.org/officeDocument/2006/relationships/hyperlink" Target="https://youtu.be/CqLfgl8gVn8" TargetMode="External"/><Relationship Id="rId17" Type="http://schemas.openxmlformats.org/officeDocument/2006/relationships/hyperlink" Target="https://youtu.be/AbPOYK2A7eY" TargetMode="External"/><Relationship Id="rId25" Type="http://schemas.openxmlformats.org/officeDocument/2006/relationships/hyperlink" Target="https://youtu.be/epFoPA5dsNc" TargetMode="External"/><Relationship Id="rId33" Type="http://schemas.openxmlformats.org/officeDocument/2006/relationships/hyperlink" Target="https://youtu.be/nowI6XQh6Pw" TargetMode="External"/><Relationship Id="rId38" Type="http://schemas.openxmlformats.org/officeDocument/2006/relationships/hyperlink" Target="https://youtu.be/ofkbNrPN2z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355-gQAyKI" TargetMode="External"/><Relationship Id="rId20" Type="http://schemas.openxmlformats.org/officeDocument/2006/relationships/hyperlink" Target="https://youtu.be/XD4cRUK8Alg" TargetMode="External"/><Relationship Id="rId29" Type="http://schemas.openxmlformats.org/officeDocument/2006/relationships/hyperlink" Target="https://youtu.be/i6LQCpF7Fm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y7mHP0ccibY" TargetMode="External"/><Relationship Id="rId24" Type="http://schemas.openxmlformats.org/officeDocument/2006/relationships/hyperlink" Target="https://youtu.be/YkvS6HZ3YHQ" TargetMode="External"/><Relationship Id="rId32" Type="http://schemas.openxmlformats.org/officeDocument/2006/relationships/hyperlink" Target="https://youtu.be/OQRBxoAXbN4" TargetMode="External"/><Relationship Id="rId37" Type="http://schemas.openxmlformats.org/officeDocument/2006/relationships/hyperlink" Target="https://youtu.be/0u-efKf3V3U" TargetMode="External"/><Relationship Id="rId40" Type="http://schemas.openxmlformats.org/officeDocument/2006/relationships/hyperlink" Target="https://youtu.be/-9yyNUVt8W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a6JWsMKv20o" TargetMode="External"/><Relationship Id="rId23" Type="http://schemas.openxmlformats.org/officeDocument/2006/relationships/hyperlink" Target="https://youtu.be/BxTdVsjhWpk" TargetMode="External"/><Relationship Id="rId28" Type="http://schemas.openxmlformats.org/officeDocument/2006/relationships/hyperlink" Target="https://youtu.be/PFyGFoeTTEU" TargetMode="External"/><Relationship Id="rId36" Type="http://schemas.openxmlformats.org/officeDocument/2006/relationships/hyperlink" Target="https://youtu.be/z6L4WPnV4xk" TargetMode="External"/><Relationship Id="rId10" Type="http://schemas.openxmlformats.org/officeDocument/2006/relationships/hyperlink" Target="https://youtu.be/cTpyJ8lQUZs" TargetMode="External"/><Relationship Id="rId19" Type="http://schemas.openxmlformats.org/officeDocument/2006/relationships/hyperlink" Target="https://youtu.be/eMogK_nX_zU" TargetMode="External"/><Relationship Id="rId31" Type="http://schemas.openxmlformats.org/officeDocument/2006/relationships/hyperlink" Target="https://youtu.be/UijD45ZMN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WIbMjnO0oo" TargetMode="External"/><Relationship Id="rId14" Type="http://schemas.openxmlformats.org/officeDocument/2006/relationships/hyperlink" Target="https://youtu.be/KqznnwiQhwI" TargetMode="External"/><Relationship Id="rId22" Type="http://schemas.openxmlformats.org/officeDocument/2006/relationships/hyperlink" Target="https://youtu.be/a6vLZi3T8_Y" TargetMode="External"/><Relationship Id="rId27" Type="http://schemas.openxmlformats.org/officeDocument/2006/relationships/hyperlink" Target="https://youtu.be/XcnIMh1o6J8" TargetMode="External"/><Relationship Id="rId30" Type="http://schemas.openxmlformats.org/officeDocument/2006/relationships/hyperlink" Target="https://youtu.be/hELRc_rEmDM" TargetMode="External"/><Relationship Id="rId35" Type="http://schemas.openxmlformats.org/officeDocument/2006/relationships/hyperlink" Target="https://youtu.be/XIMtJo6lm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2021-06-07T05:28:00Z</dcterms:created>
  <dcterms:modified xsi:type="dcterms:W3CDTF">2021-06-07T05:48:00Z</dcterms:modified>
</cp:coreProperties>
</file>