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0ECBE" w14:textId="5F8130B3" w:rsidR="001B425E" w:rsidRPr="00B0319C" w:rsidRDefault="00161CE8" w:rsidP="001B425E">
      <w:pPr>
        <w:spacing w:after="0"/>
        <w:jc w:val="right"/>
        <w:rPr>
          <w:rFonts w:eastAsia="Calibri"/>
          <w:szCs w:val="28"/>
          <w:lang w:val="ru-RU"/>
        </w:rPr>
      </w:pPr>
      <w:bookmarkStart w:id="0" w:name="_GoBack"/>
      <w:bookmarkEnd w:id="0"/>
      <w:r>
        <w:rPr>
          <w:rFonts w:eastAsia="Calibri"/>
          <w:szCs w:val="28"/>
          <w:lang w:val="ru-RU"/>
        </w:rPr>
        <w:t>Приложение 24</w:t>
      </w:r>
      <w:r w:rsidR="001B425E" w:rsidRPr="00B0319C">
        <w:rPr>
          <w:rFonts w:eastAsia="Calibri"/>
          <w:szCs w:val="28"/>
          <w:lang w:val="ru-RU"/>
        </w:rPr>
        <w:t xml:space="preserve"> </w:t>
      </w:r>
    </w:p>
    <w:p w14:paraId="31A70619" w14:textId="77777777" w:rsidR="001B425E" w:rsidRPr="00B0319C" w:rsidRDefault="001B425E" w:rsidP="001B425E">
      <w:pPr>
        <w:spacing w:after="0"/>
        <w:jc w:val="right"/>
        <w:rPr>
          <w:rFonts w:eastAsia="Calibri"/>
          <w:szCs w:val="28"/>
          <w:lang w:val="ru-RU"/>
        </w:rPr>
      </w:pPr>
      <w:r w:rsidRPr="00B0319C">
        <w:rPr>
          <w:rFonts w:eastAsia="Calibri"/>
          <w:szCs w:val="28"/>
          <w:lang w:val="ru-RU"/>
        </w:rPr>
        <w:t xml:space="preserve">к решению Ученого совета </w:t>
      </w:r>
    </w:p>
    <w:p w14:paraId="6FA1B516" w14:textId="77777777" w:rsidR="001B425E" w:rsidRPr="00B0319C" w:rsidRDefault="001B425E" w:rsidP="001B425E">
      <w:pPr>
        <w:spacing w:after="0"/>
        <w:jc w:val="right"/>
        <w:rPr>
          <w:rFonts w:eastAsia="Calibri"/>
          <w:szCs w:val="28"/>
          <w:lang w:val="ru-RU"/>
        </w:rPr>
      </w:pPr>
      <w:r w:rsidRPr="00B0319C">
        <w:rPr>
          <w:rFonts w:eastAsia="Calibri"/>
          <w:szCs w:val="28"/>
          <w:lang w:val="ru-RU"/>
        </w:rPr>
        <w:t>ГБУ ДПО ЧИРО</w:t>
      </w:r>
    </w:p>
    <w:p w14:paraId="29ACFC30" w14:textId="77777777" w:rsidR="001B425E" w:rsidRPr="004151B0" w:rsidRDefault="001B425E" w:rsidP="001B425E">
      <w:pPr>
        <w:spacing w:after="0"/>
        <w:jc w:val="right"/>
        <w:rPr>
          <w:rFonts w:eastAsia="Calibri"/>
          <w:szCs w:val="28"/>
          <w:lang w:val="ru-RU"/>
        </w:rPr>
      </w:pPr>
      <w:r w:rsidRPr="004151B0">
        <w:rPr>
          <w:rFonts w:eastAsia="Calibri"/>
          <w:szCs w:val="28"/>
          <w:lang w:val="ru-RU"/>
        </w:rPr>
        <w:t>от 25 марта 2026 года № 2/2026_4</w:t>
      </w:r>
    </w:p>
    <w:p w14:paraId="5101888D" w14:textId="77777777" w:rsidR="00F3682A" w:rsidRDefault="00F3682A" w:rsidP="007629B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C0591" w14:textId="77777777" w:rsidR="00C63857" w:rsidRPr="002F0B4D" w:rsidRDefault="00C63857" w:rsidP="0078066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9B8">
        <w:rPr>
          <w:rFonts w:ascii="Times New Roman" w:hAnsi="Times New Roman" w:cs="Times New Roman"/>
          <w:b/>
          <w:sz w:val="28"/>
          <w:szCs w:val="28"/>
        </w:rPr>
        <w:t xml:space="preserve">Программа стажировки </w:t>
      </w:r>
    </w:p>
    <w:p w14:paraId="5FD84BB7" w14:textId="1C66D9C8" w:rsidR="00C63857" w:rsidRPr="00A20832" w:rsidRDefault="00C63857" w:rsidP="0078066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4D"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r w:rsidRPr="00A20832">
        <w:rPr>
          <w:rFonts w:ascii="Times New Roman" w:hAnsi="Times New Roman" w:cs="Times New Roman"/>
          <w:b/>
          <w:sz w:val="28"/>
          <w:szCs w:val="28"/>
        </w:rPr>
        <w:t xml:space="preserve">профессиональной программы (программы повышения квалификации) </w:t>
      </w:r>
    </w:p>
    <w:p w14:paraId="07DD9163" w14:textId="52DEB900" w:rsidR="00C63857" w:rsidRPr="00A20832" w:rsidRDefault="00C63857" w:rsidP="0078066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832">
        <w:rPr>
          <w:rFonts w:ascii="Times New Roman" w:hAnsi="Times New Roman" w:cs="Times New Roman"/>
          <w:b/>
          <w:sz w:val="28"/>
          <w:szCs w:val="28"/>
        </w:rPr>
        <w:t>«</w:t>
      </w:r>
      <w:r w:rsidR="00A73DD2" w:rsidRPr="00A73DD2">
        <w:rPr>
          <w:rFonts w:ascii="Times New Roman" w:hAnsi="Times New Roman" w:cs="Times New Roman"/>
          <w:b/>
          <w:sz w:val="28"/>
          <w:szCs w:val="28"/>
        </w:rPr>
        <w:t xml:space="preserve">Методические и содержательные особенности преподавания учебного предмета в </w:t>
      </w:r>
      <w:r w:rsidR="001B425E">
        <w:rPr>
          <w:rFonts w:ascii="Times New Roman" w:hAnsi="Times New Roman" w:cs="Times New Roman"/>
          <w:b/>
          <w:sz w:val="28"/>
          <w:szCs w:val="28"/>
        </w:rPr>
        <w:t xml:space="preserve">аспекте </w:t>
      </w:r>
      <w:r w:rsidR="00A73DD2" w:rsidRPr="00A73DD2">
        <w:rPr>
          <w:rFonts w:ascii="Times New Roman" w:hAnsi="Times New Roman" w:cs="Times New Roman"/>
          <w:b/>
          <w:sz w:val="28"/>
          <w:szCs w:val="28"/>
        </w:rPr>
        <w:t>повышения качества образования</w:t>
      </w:r>
      <w:r w:rsidR="00D66E91" w:rsidRPr="00D66E91">
        <w:rPr>
          <w:rFonts w:ascii="Times New Roman" w:hAnsi="Times New Roman" w:cs="Times New Roman"/>
          <w:b/>
          <w:sz w:val="28"/>
          <w:szCs w:val="28"/>
        </w:rPr>
        <w:t>»</w:t>
      </w:r>
      <w:r w:rsidR="00B15F08">
        <w:rPr>
          <w:rFonts w:ascii="Times New Roman" w:hAnsi="Times New Roman" w:cs="Times New Roman"/>
          <w:b/>
          <w:sz w:val="28"/>
          <w:szCs w:val="28"/>
        </w:rPr>
        <w:t xml:space="preserve"> (Информатика)</w:t>
      </w:r>
    </w:p>
    <w:p w14:paraId="01B995F4" w14:textId="4935A221" w:rsidR="003F54C4" w:rsidRPr="003F54C4" w:rsidRDefault="00C63857" w:rsidP="0078066C">
      <w:pPr>
        <w:spacing w:after="0" w:line="240" w:lineRule="auto"/>
        <w:ind w:left="0" w:firstLine="709"/>
        <w:rPr>
          <w:rFonts w:eastAsia="Calibri"/>
          <w:szCs w:val="28"/>
          <w:lang w:val="ru-RU" w:eastAsia="ru-RU"/>
        </w:rPr>
      </w:pPr>
      <w:r w:rsidRPr="007629B8">
        <w:rPr>
          <w:szCs w:val="28"/>
          <w:lang w:val="ru-RU"/>
        </w:rPr>
        <w:t xml:space="preserve">На базе </w:t>
      </w:r>
      <w:r w:rsidR="00EE5E3F" w:rsidRPr="00EE5E3F">
        <w:rPr>
          <w:rFonts w:eastAsia="Calibri"/>
          <w:szCs w:val="28"/>
          <w:lang w:val="ru-RU" w:eastAsia="ru-RU"/>
        </w:rPr>
        <w:t>Муниципально</w:t>
      </w:r>
      <w:r w:rsidR="00EE5E3F">
        <w:rPr>
          <w:rFonts w:eastAsia="Calibri"/>
          <w:szCs w:val="28"/>
          <w:lang w:val="ru-RU" w:eastAsia="ru-RU"/>
        </w:rPr>
        <w:t>го</w:t>
      </w:r>
      <w:r w:rsidR="00EE5E3F" w:rsidRPr="00EE5E3F">
        <w:rPr>
          <w:rFonts w:eastAsia="Calibri"/>
          <w:szCs w:val="28"/>
          <w:lang w:val="ru-RU" w:eastAsia="ru-RU"/>
        </w:rPr>
        <w:t xml:space="preserve"> автономно</w:t>
      </w:r>
      <w:r w:rsidR="00EE5E3F">
        <w:rPr>
          <w:rFonts w:eastAsia="Calibri"/>
          <w:szCs w:val="28"/>
          <w:lang w:val="ru-RU" w:eastAsia="ru-RU"/>
        </w:rPr>
        <w:t>го</w:t>
      </w:r>
      <w:r w:rsidR="00EE5E3F" w:rsidRPr="00EE5E3F">
        <w:rPr>
          <w:rFonts w:eastAsia="Calibri"/>
          <w:szCs w:val="28"/>
          <w:lang w:val="ru-RU" w:eastAsia="ru-RU"/>
        </w:rPr>
        <w:t xml:space="preserve"> общеобразовательно</w:t>
      </w:r>
      <w:r w:rsidR="00EE5E3F">
        <w:rPr>
          <w:rFonts w:eastAsia="Calibri"/>
          <w:szCs w:val="28"/>
          <w:lang w:val="ru-RU" w:eastAsia="ru-RU"/>
        </w:rPr>
        <w:t>го</w:t>
      </w:r>
      <w:r w:rsidR="00EE5E3F" w:rsidRPr="00EE5E3F">
        <w:rPr>
          <w:rFonts w:eastAsia="Calibri"/>
          <w:szCs w:val="28"/>
          <w:lang w:val="ru-RU" w:eastAsia="ru-RU"/>
        </w:rPr>
        <w:t xml:space="preserve"> учреждения «Лицей № 77 г. Челябинска»</w:t>
      </w:r>
    </w:p>
    <w:p w14:paraId="0A73F9B9" w14:textId="43F5DC0E" w:rsidR="009123A3" w:rsidRDefault="00C63857" w:rsidP="0078066C">
      <w:pPr>
        <w:tabs>
          <w:tab w:val="left" w:pos="1134"/>
        </w:tabs>
        <w:spacing w:after="0" w:line="240" w:lineRule="auto"/>
        <w:ind w:left="0" w:firstLine="709"/>
        <w:jc w:val="left"/>
        <w:rPr>
          <w:szCs w:val="28"/>
          <w:lang w:val="ru-RU"/>
        </w:rPr>
      </w:pPr>
      <w:r w:rsidRPr="007629B8">
        <w:rPr>
          <w:szCs w:val="28"/>
          <w:lang w:val="ru-RU"/>
        </w:rPr>
        <w:t>1. Учебно-тематический план программы стажировк</w:t>
      </w:r>
      <w:r w:rsidR="002F0B4D">
        <w:rPr>
          <w:szCs w:val="28"/>
          <w:lang w:val="ru-RU"/>
        </w:rPr>
        <w:t>и</w:t>
      </w:r>
      <w:r w:rsidR="00FE431D">
        <w:rPr>
          <w:szCs w:val="28"/>
          <w:lang w:val="ru-RU"/>
        </w:rPr>
        <w:t>.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2268"/>
        <w:gridCol w:w="2551"/>
        <w:gridCol w:w="1560"/>
        <w:gridCol w:w="2693"/>
        <w:gridCol w:w="3032"/>
      </w:tblGrid>
      <w:tr w:rsidR="004A4FC3" w:rsidRPr="00CF7991" w14:paraId="3B59427C" w14:textId="77777777" w:rsidTr="00F2085D">
        <w:tc>
          <w:tcPr>
            <w:tcW w:w="560" w:type="dxa"/>
            <w:vMerge w:val="restart"/>
            <w:vAlign w:val="center"/>
          </w:tcPr>
          <w:p w14:paraId="52F3A78C" w14:textId="686F9653" w:rsidR="007629B8" w:rsidRPr="00F2085D" w:rsidRDefault="007629B8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№</w:t>
            </w:r>
          </w:p>
          <w:p w14:paraId="13C1C840" w14:textId="6956158E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67" w:type="dxa"/>
            <w:vMerge w:val="restart"/>
            <w:vAlign w:val="center"/>
          </w:tcPr>
          <w:p w14:paraId="0C2BF248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color w:val="auto"/>
                <w:sz w:val="24"/>
                <w:szCs w:val="24"/>
                <w:lang w:val="ru-RU"/>
              </w:rPr>
              <w:t xml:space="preserve">Наименование разделов </w:t>
            </w:r>
            <w:r w:rsidRPr="00F2085D">
              <w:rPr>
                <w:color w:val="auto"/>
                <w:sz w:val="24"/>
                <w:szCs w:val="24"/>
                <w:lang w:val="ru-RU"/>
              </w:rPr>
              <w:t xml:space="preserve">(3 и/или 4 разделы) </w:t>
            </w:r>
            <w:r w:rsidR="00AE0803" w:rsidRPr="00F2085D">
              <w:rPr>
                <w:b/>
                <w:color w:val="auto"/>
                <w:sz w:val="24"/>
                <w:szCs w:val="24"/>
                <w:lang w:val="ru-RU"/>
              </w:rPr>
              <w:t xml:space="preserve">и тем </w:t>
            </w:r>
            <w:r w:rsidR="00AE0803" w:rsidRPr="00F2085D">
              <w:rPr>
                <w:b/>
                <w:sz w:val="24"/>
                <w:szCs w:val="24"/>
                <w:lang w:val="ru-RU"/>
              </w:rPr>
              <w:t xml:space="preserve">учебно-тематического плана </w:t>
            </w:r>
            <w:r w:rsidRPr="00F2085D">
              <w:rPr>
                <w:b/>
                <w:sz w:val="24"/>
                <w:szCs w:val="24"/>
                <w:lang w:val="ru-RU"/>
              </w:rPr>
              <w:t>программы</w:t>
            </w:r>
            <w:r w:rsidR="00FD092A" w:rsidRPr="00F2085D">
              <w:rPr>
                <w:b/>
                <w:sz w:val="24"/>
                <w:szCs w:val="24"/>
                <w:lang w:val="ru-RU"/>
              </w:rPr>
              <w:t xml:space="preserve"> повышения квалификации</w:t>
            </w:r>
          </w:p>
        </w:tc>
        <w:tc>
          <w:tcPr>
            <w:tcW w:w="2268" w:type="dxa"/>
            <w:vMerge w:val="restart"/>
            <w:vAlign w:val="center"/>
          </w:tcPr>
          <w:p w14:paraId="0CFA5C06" w14:textId="43C8A0A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Количество учебных часов согласно учебному плану и учебно-тематическому плану</w:t>
            </w:r>
            <w:r w:rsidR="00FD092A" w:rsidRPr="00F2085D">
              <w:rPr>
                <w:b/>
                <w:sz w:val="24"/>
                <w:szCs w:val="24"/>
                <w:lang w:val="ru-RU"/>
              </w:rPr>
              <w:t xml:space="preserve"> при трудоемкости</w:t>
            </w:r>
          </w:p>
          <w:p w14:paraId="7BA8F791" w14:textId="6155D455" w:rsidR="00FD092A" w:rsidRPr="00F2085D" w:rsidRDefault="001C0B59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8</w:t>
            </w:r>
            <w:r w:rsidR="00BE08D1" w:rsidRPr="00F2085D">
              <w:rPr>
                <w:b/>
                <w:sz w:val="24"/>
                <w:szCs w:val="24"/>
                <w:lang w:val="ru-RU"/>
              </w:rPr>
              <w:t xml:space="preserve"> </w:t>
            </w:r>
            <w:r w:rsidR="00E011B1" w:rsidRPr="00F2085D">
              <w:rPr>
                <w:b/>
                <w:sz w:val="24"/>
                <w:szCs w:val="24"/>
                <w:lang w:val="ru-RU"/>
              </w:rPr>
              <w:t>час</w:t>
            </w:r>
            <w:r w:rsidR="000151D5" w:rsidRPr="00F2085D">
              <w:rPr>
                <w:b/>
                <w:sz w:val="24"/>
                <w:szCs w:val="24"/>
                <w:lang w:val="ru-RU"/>
              </w:rPr>
              <w:t>ов</w:t>
            </w:r>
          </w:p>
        </w:tc>
        <w:tc>
          <w:tcPr>
            <w:tcW w:w="9836" w:type="dxa"/>
            <w:gridSpan w:val="4"/>
            <w:vAlign w:val="center"/>
          </w:tcPr>
          <w:p w14:paraId="1C2E6805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Содержание программы стажировки программы</w:t>
            </w:r>
            <w:r w:rsidR="00F1396B" w:rsidRPr="00F2085D">
              <w:rPr>
                <w:b/>
                <w:sz w:val="24"/>
                <w:szCs w:val="24"/>
                <w:lang w:val="ru-RU"/>
              </w:rPr>
              <w:t xml:space="preserve"> повышения квалификации</w:t>
            </w:r>
          </w:p>
        </w:tc>
      </w:tr>
      <w:tr w:rsidR="00F50040" w:rsidRPr="00CF7991" w14:paraId="4DCA7DF0" w14:textId="77777777" w:rsidTr="00F2085D">
        <w:tc>
          <w:tcPr>
            <w:tcW w:w="560" w:type="dxa"/>
            <w:vMerge/>
            <w:vAlign w:val="center"/>
          </w:tcPr>
          <w:p w14:paraId="6A587180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67" w:type="dxa"/>
            <w:vMerge/>
            <w:vAlign w:val="center"/>
          </w:tcPr>
          <w:p w14:paraId="5E072F43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54AD0F88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0E39A75B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Наименование темы учебного занятия</w:t>
            </w:r>
          </w:p>
        </w:tc>
        <w:tc>
          <w:tcPr>
            <w:tcW w:w="1560" w:type="dxa"/>
            <w:vAlign w:val="center"/>
          </w:tcPr>
          <w:p w14:paraId="54D60475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693" w:type="dxa"/>
            <w:vAlign w:val="center"/>
          </w:tcPr>
          <w:p w14:paraId="3175D166" w14:textId="1BE6E0A5" w:rsidR="00EE24DF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Форма работы</w:t>
            </w:r>
          </w:p>
          <w:p w14:paraId="0FEF082E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со слушателями</w:t>
            </w:r>
          </w:p>
        </w:tc>
        <w:tc>
          <w:tcPr>
            <w:tcW w:w="3032" w:type="dxa"/>
            <w:vAlign w:val="center"/>
          </w:tcPr>
          <w:p w14:paraId="6019832F" w14:textId="77777777" w:rsidR="009123A3" w:rsidRPr="00F2085D" w:rsidRDefault="009123A3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F2085D">
              <w:rPr>
                <w:b/>
                <w:sz w:val="24"/>
                <w:szCs w:val="24"/>
                <w:lang w:val="ru-RU"/>
              </w:rPr>
              <w:t>Перечень методических материалов для работы со слушателями</w:t>
            </w:r>
          </w:p>
        </w:tc>
      </w:tr>
      <w:tr w:rsidR="00496F10" w:rsidRPr="00F2085D" w14:paraId="7D0976E1" w14:textId="77777777" w:rsidTr="00F2085D">
        <w:tc>
          <w:tcPr>
            <w:tcW w:w="560" w:type="dxa"/>
            <w:vAlign w:val="center"/>
          </w:tcPr>
          <w:p w14:paraId="258878E3" w14:textId="6221F44F" w:rsidR="00496F10" w:rsidRPr="00F2085D" w:rsidRDefault="00496F10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2085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67" w:type="dxa"/>
            <w:vAlign w:val="center"/>
          </w:tcPr>
          <w:p w14:paraId="7F92601F" w14:textId="30B30EAB" w:rsidR="00496F10" w:rsidRPr="00F2085D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lang w:val="ru-RU" w:eastAsia="ru-RU"/>
              </w:rPr>
            </w:pPr>
            <w:r w:rsidRPr="00A73DD2">
              <w:rPr>
                <w:b/>
                <w:sz w:val="24"/>
                <w:szCs w:val="24"/>
                <w:lang w:val="ru-RU" w:eastAsia="ru-RU"/>
              </w:rPr>
              <w:t>Прикладные аспекты использования современных методов и подходов обучения предмету (информатика) по основным содержательным линиям</w:t>
            </w:r>
          </w:p>
        </w:tc>
        <w:tc>
          <w:tcPr>
            <w:tcW w:w="2268" w:type="dxa"/>
            <w:vAlign w:val="center"/>
          </w:tcPr>
          <w:p w14:paraId="2D7E864A" w14:textId="33B29FF2" w:rsidR="00496F10" w:rsidRPr="00F2085D" w:rsidRDefault="00496F10" w:rsidP="00F2085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2085D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551" w:type="dxa"/>
            <w:vAlign w:val="center"/>
          </w:tcPr>
          <w:p w14:paraId="69F296A1" w14:textId="73F69FEA" w:rsidR="00496F10" w:rsidRPr="00F2085D" w:rsidRDefault="00496F10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A897ED9" w14:textId="6A4F016D" w:rsidR="00496F10" w:rsidRPr="00F2085D" w:rsidRDefault="00496F10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27D414F0" w14:textId="12C6A906" w:rsidR="00496F10" w:rsidRPr="00F2085D" w:rsidRDefault="00496F10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32" w:type="dxa"/>
            <w:vAlign w:val="center"/>
          </w:tcPr>
          <w:p w14:paraId="0E340751" w14:textId="0C076552" w:rsidR="00496F10" w:rsidRPr="00F2085D" w:rsidRDefault="00496F10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115" w:rsidRPr="00CF7991" w14:paraId="08355BD8" w14:textId="77777777" w:rsidTr="00F2085D">
        <w:tc>
          <w:tcPr>
            <w:tcW w:w="560" w:type="dxa"/>
            <w:vAlign w:val="center"/>
          </w:tcPr>
          <w:p w14:paraId="43583EDD" w14:textId="7DBC53B1" w:rsidR="00867115" w:rsidRPr="00F2085D" w:rsidRDefault="00867115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2085D">
              <w:rPr>
                <w:sz w:val="24"/>
                <w:szCs w:val="24"/>
                <w:lang w:val="ru-RU"/>
              </w:rPr>
              <w:t>4.</w:t>
            </w:r>
            <w:r w:rsidR="00A73DD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67" w:type="dxa"/>
            <w:vAlign w:val="center"/>
          </w:tcPr>
          <w:p w14:paraId="2B707F53" w14:textId="0A4D28B0" w:rsidR="00867115" w:rsidRPr="00F2085D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lang w:val="ru-RU" w:eastAsia="ru-RU"/>
              </w:rPr>
            </w:pPr>
            <w:r w:rsidRPr="00A73DD2">
              <w:rPr>
                <w:sz w:val="24"/>
                <w:szCs w:val="24"/>
                <w:lang w:val="ru-RU"/>
              </w:rPr>
              <w:t xml:space="preserve">Методика проведения </w:t>
            </w:r>
            <w:r w:rsidRPr="00A73DD2">
              <w:rPr>
                <w:sz w:val="24"/>
                <w:szCs w:val="24"/>
                <w:lang w:val="ru-RU"/>
              </w:rPr>
              <w:lastRenderedPageBreak/>
              <w:t>лабораторных работ, практикумов, экспериментов на базе специализированных лабораторий (на площадках Кванториумов, Опорных площадок, РИП,</w:t>
            </w:r>
            <w:r>
              <w:rPr>
                <w:sz w:val="24"/>
                <w:szCs w:val="24"/>
                <w:lang w:val="ru-RU"/>
              </w:rPr>
              <w:t xml:space="preserve"> IT-кубов, Точек роста, ВУ-Зов)</w:t>
            </w:r>
          </w:p>
        </w:tc>
        <w:tc>
          <w:tcPr>
            <w:tcW w:w="2268" w:type="dxa"/>
            <w:vAlign w:val="center"/>
          </w:tcPr>
          <w:p w14:paraId="15D1613B" w14:textId="63012B55" w:rsidR="00867115" w:rsidRPr="00F2085D" w:rsidRDefault="00A73DD2" w:rsidP="00F2085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551" w:type="dxa"/>
            <w:vAlign w:val="center"/>
          </w:tcPr>
          <w:p w14:paraId="7CA169CE" w14:textId="5975D9F1" w:rsidR="00A73DD2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Система работы </w:t>
            </w:r>
            <w:r>
              <w:rPr>
                <w:sz w:val="24"/>
                <w:szCs w:val="24"/>
                <w:lang w:val="ru-RU"/>
              </w:rPr>
              <w:lastRenderedPageBreak/>
              <w:t>лицея по внедрению в образовательный процесс беспилотных авиационных систем</w:t>
            </w:r>
          </w:p>
          <w:p w14:paraId="3A2D1A80" w14:textId="77777777" w:rsidR="00A73DD2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14:paraId="3CE9FA04" w14:textId="1A094411" w:rsidR="00A73DD2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Разработка курсов внеурочной деятельности инженерной направленности с использованием беспилотных авиационных систем</w:t>
            </w:r>
          </w:p>
          <w:p w14:paraId="59E59EF7" w14:textId="77777777" w:rsidR="00A73DD2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14:paraId="1C8BD240" w14:textId="509689B1" w:rsidR="00867115" w:rsidRPr="00F2085D" w:rsidRDefault="00A73DD2" w:rsidP="00A73DD2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Моделирование и программирование беспилотных авиационных систем</w:t>
            </w:r>
          </w:p>
        </w:tc>
        <w:tc>
          <w:tcPr>
            <w:tcW w:w="1560" w:type="dxa"/>
            <w:vAlign w:val="center"/>
          </w:tcPr>
          <w:p w14:paraId="3B0DB578" w14:textId="348B4A30" w:rsidR="00867115" w:rsidRPr="00F2085D" w:rsidRDefault="00A73DD2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14:paraId="5197B54C" w14:textId="558D538B" w:rsidR="005B26BD" w:rsidRPr="00F2085D" w:rsidRDefault="005B26BD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2085D">
              <w:rPr>
                <w:sz w:val="24"/>
                <w:szCs w:val="24"/>
                <w:lang w:val="ru-RU"/>
              </w:rPr>
              <w:t xml:space="preserve">Экскурсия </w:t>
            </w:r>
            <w:r w:rsidRPr="00F2085D">
              <w:rPr>
                <w:b/>
                <w:sz w:val="24"/>
                <w:szCs w:val="24"/>
                <w:lang w:val="ru-RU"/>
              </w:rPr>
              <w:t>(1 час)</w:t>
            </w:r>
            <w:r w:rsidRPr="00F2085D">
              <w:rPr>
                <w:sz w:val="24"/>
                <w:szCs w:val="24"/>
                <w:lang w:val="ru-RU"/>
              </w:rPr>
              <w:t xml:space="preserve"> </w:t>
            </w:r>
            <w:r w:rsidRPr="00F2085D">
              <w:rPr>
                <w:sz w:val="24"/>
                <w:szCs w:val="24"/>
                <w:lang w:val="ru-RU"/>
              </w:rPr>
              <w:lastRenderedPageBreak/>
              <w:t xml:space="preserve">«Ознакомление с образовательной организацией и </w:t>
            </w:r>
            <w:r w:rsidR="00A73DD2">
              <w:rPr>
                <w:sz w:val="24"/>
                <w:szCs w:val="24"/>
                <w:lang w:val="ru-RU"/>
              </w:rPr>
              <w:t>с</w:t>
            </w:r>
            <w:r w:rsidR="00A73DD2" w:rsidRPr="00A73DD2">
              <w:rPr>
                <w:sz w:val="24"/>
                <w:szCs w:val="24"/>
                <w:lang w:val="ru-RU"/>
              </w:rPr>
              <w:t>истем</w:t>
            </w:r>
            <w:r w:rsidR="00A73DD2">
              <w:rPr>
                <w:sz w:val="24"/>
                <w:szCs w:val="24"/>
                <w:lang w:val="ru-RU"/>
              </w:rPr>
              <w:t>ой</w:t>
            </w:r>
            <w:r w:rsidR="00A73DD2" w:rsidRPr="00A73DD2">
              <w:rPr>
                <w:sz w:val="24"/>
                <w:szCs w:val="24"/>
                <w:lang w:val="ru-RU"/>
              </w:rPr>
              <w:t xml:space="preserve"> работы лицея по внедрению в образовательный процесс беспилотных авиационных систем</w:t>
            </w:r>
            <w:r w:rsidRPr="00F2085D">
              <w:rPr>
                <w:sz w:val="24"/>
                <w:szCs w:val="24"/>
                <w:lang w:val="ru-RU"/>
              </w:rPr>
              <w:t>».</w:t>
            </w:r>
          </w:p>
          <w:p w14:paraId="087C2087" w14:textId="77777777" w:rsidR="005B26BD" w:rsidRPr="00F2085D" w:rsidRDefault="005B26BD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14:paraId="76BED135" w14:textId="3EC481E1" w:rsidR="005B26BD" w:rsidRPr="00F2085D" w:rsidRDefault="005B26BD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2085D">
              <w:rPr>
                <w:sz w:val="24"/>
                <w:szCs w:val="24"/>
                <w:lang w:val="ru-RU"/>
              </w:rPr>
              <w:t xml:space="preserve">Лекция </w:t>
            </w:r>
            <w:r w:rsidRPr="00F2085D">
              <w:rPr>
                <w:b/>
                <w:sz w:val="24"/>
                <w:szCs w:val="24"/>
                <w:lang w:val="ru-RU"/>
              </w:rPr>
              <w:t>(1 час)</w:t>
            </w:r>
            <w:r w:rsidRPr="00F2085D">
              <w:rPr>
                <w:sz w:val="24"/>
                <w:szCs w:val="24"/>
                <w:lang w:val="ru-RU"/>
              </w:rPr>
              <w:t xml:space="preserve"> «</w:t>
            </w:r>
            <w:r w:rsidR="00EE5E3F">
              <w:rPr>
                <w:sz w:val="24"/>
                <w:szCs w:val="24"/>
                <w:lang w:val="ru-RU"/>
              </w:rPr>
              <w:t>К</w:t>
            </w:r>
            <w:r w:rsidR="00EE5E3F" w:rsidRPr="00EE5E3F">
              <w:rPr>
                <w:sz w:val="24"/>
                <w:szCs w:val="24"/>
                <w:lang w:val="ru-RU"/>
              </w:rPr>
              <w:t>урс</w:t>
            </w:r>
            <w:r w:rsidR="00EE5E3F">
              <w:rPr>
                <w:sz w:val="24"/>
                <w:szCs w:val="24"/>
                <w:lang w:val="ru-RU"/>
              </w:rPr>
              <w:t>ы</w:t>
            </w:r>
            <w:r w:rsidR="00EE5E3F" w:rsidRPr="00EE5E3F">
              <w:rPr>
                <w:sz w:val="24"/>
                <w:szCs w:val="24"/>
                <w:lang w:val="ru-RU"/>
              </w:rPr>
              <w:t xml:space="preserve"> внеурочной деятельности инженерной направленности с использованием беспилотных авиационных систем </w:t>
            </w:r>
            <w:r w:rsidR="00EE5E3F">
              <w:rPr>
                <w:sz w:val="24"/>
                <w:szCs w:val="24"/>
                <w:lang w:val="ru-RU"/>
              </w:rPr>
              <w:t>как у</w:t>
            </w:r>
            <w:r w:rsidRPr="00F2085D">
              <w:rPr>
                <w:sz w:val="24"/>
                <w:szCs w:val="24"/>
                <w:lang w:val="ru-RU"/>
              </w:rPr>
              <w:t>слови</w:t>
            </w:r>
            <w:r w:rsidR="00EE5E3F">
              <w:rPr>
                <w:sz w:val="24"/>
                <w:szCs w:val="24"/>
                <w:lang w:val="ru-RU"/>
              </w:rPr>
              <w:t xml:space="preserve">е </w:t>
            </w:r>
            <w:r w:rsidRPr="00F2085D">
              <w:rPr>
                <w:bCs/>
                <w:sz w:val="24"/>
                <w:szCs w:val="24"/>
                <w:lang w:val="ru-RU"/>
              </w:rPr>
              <w:t>формирования инженерной культуры обучающихся</w:t>
            </w:r>
            <w:r w:rsidRPr="00F2085D">
              <w:rPr>
                <w:sz w:val="24"/>
                <w:szCs w:val="24"/>
                <w:lang w:val="ru-RU"/>
              </w:rPr>
              <w:t xml:space="preserve">  в </w:t>
            </w:r>
            <w:r w:rsidR="00F2085D" w:rsidRPr="00F2085D">
              <w:rPr>
                <w:sz w:val="24"/>
                <w:szCs w:val="24"/>
                <w:lang w:val="ru-RU"/>
              </w:rPr>
              <w:t>лицее</w:t>
            </w:r>
            <w:r w:rsidRPr="00F2085D">
              <w:rPr>
                <w:sz w:val="24"/>
                <w:szCs w:val="24"/>
                <w:lang w:val="ru-RU"/>
              </w:rPr>
              <w:t>»</w:t>
            </w:r>
          </w:p>
          <w:p w14:paraId="45F94FED" w14:textId="77777777" w:rsidR="005B26BD" w:rsidRPr="00F2085D" w:rsidRDefault="005B26BD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  <w:lang w:val="ru-RU"/>
              </w:rPr>
            </w:pPr>
          </w:p>
          <w:p w14:paraId="17F79CBB" w14:textId="09DC7CDA" w:rsidR="00867115" w:rsidRPr="00F2085D" w:rsidRDefault="005B26BD" w:rsidP="00EE5E3F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highlight w:val="yellow"/>
                <w:lang w:val="ru-RU"/>
              </w:rPr>
            </w:pPr>
            <w:r w:rsidRPr="00F2085D">
              <w:rPr>
                <w:bCs/>
                <w:sz w:val="24"/>
                <w:szCs w:val="24"/>
                <w:lang w:val="ru-RU"/>
              </w:rPr>
              <w:t xml:space="preserve">П/р </w:t>
            </w:r>
            <w:r w:rsidRPr="00F2085D">
              <w:rPr>
                <w:b/>
                <w:sz w:val="24"/>
                <w:szCs w:val="24"/>
                <w:lang w:val="ru-RU"/>
              </w:rPr>
              <w:t>(</w:t>
            </w:r>
            <w:r w:rsidR="00EE5E3F">
              <w:rPr>
                <w:b/>
                <w:sz w:val="24"/>
                <w:szCs w:val="24"/>
                <w:lang w:val="ru-RU"/>
              </w:rPr>
              <w:t>6</w:t>
            </w:r>
            <w:r w:rsidRPr="00F2085D">
              <w:rPr>
                <w:b/>
                <w:sz w:val="24"/>
                <w:szCs w:val="24"/>
                <w:lang w:val="ru-RU"/>
              </w:rPr>
              <w:t xml:space="preserve"> час</w:t>
            </w:r>
            <w:r w:rsidR="00EE5E3F">
              <w:rPr>
                <w:b/>
                <w:sz w:val="24"/>
                <w:szCs w:val="24"/>
                <w:lang w:val="ru-RU"/>
              </w:rPr>
              <w:t>ов</w:t>
            </w:r>
            <w:r w:rsidRPr="00F2085D">
              <w:rPr>
                <w:b/>
                <w:sz w:val="24"/>
                <w:szCs w:val="24"/>
                <w:lang w:val="ru-RU"/>
              </w:rPr>
              <w:t>)</w:t>
            </w:r>
            <w:r w:rsidRPr="00F2085D">
              <w:rPr>
                <w:sz w:val="24"/>
                <w:szCs w:val="24"/>
                <w:lang w:val="ru-RU"/>
              </w:rPr>
              <w:t xml:space="preserve"> </w:t>
            </w:r>
            <w:r w:rsidRPr="00F2085D">
              <w:rPr>
                <w:bCs/>
                <w:sz w:val="24"/>
                <w:szCs w:val="24"/>
                <w:lang w:val="ru-RU"/>
              </w:rPr>
              <w:t>«</w:t>
            </w:r>
            <w:r w:rsidR="00A73DD2">
              <w:rPr>
                <w:sz w:val="24"/>
                <w:szCs w:val="24"/>
                <w:lang w:val="ru-RU"/>
              </w:rPr>
              <w:t>Моделирование и программирование беспилотных авиационных систем</w:t>
            </w:r>
            <w:r w:rsidRPr="00F2085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032" w:type="dxa"/>
            <w:vAlign w:val="center"/>
          </w:tcPr>
          <w:p w14:paraId="059A3673" w14:textId="0093D602" w:rsidR="00867115" w:rsidRDefault="00867115" w:rsidP="00F2085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2085D">
              <w:rPr>
                <w:sz w:val="24"/>
                <w:szCs w:val="24"/>
                <w:lang w:val="ru-RU"/>
              </w:rPr>
              <w:lastRenderedPageBreak/>
              <w:t xml:space="preserve">Сайт </w:t>
            </w:r>
            <w:r w:rsidR="00EE5E3F" w:rsidRPr="00EE5E3F">
              <w:rPr>
                <w:sz w:val="24"/>
                <w:szCs w:val="24"/>
                <w:lang w:val="ru-RU"/>
              </w:rPr>
              <w:t xml:space="preserve">МАОУ «Лицей №77 </w:t>
            </w:r>
            <w:r w:rsidR="00EE5E3F" w:rsidRPr="00EE5E3F">
              <w:rPr>
                <w:sz w:val="24"/>
                <w:szCs w:val="24"/>
                <w:lang w:val="ru-RU"/>
              </w:rPr>
              <w:lastRenderedPageBreak/>
              <w:t>г. Челябинска»</w:t>
            </w:r>
            <w:r w:rsidRPr="00F2085D">
              <w:rPr>
                <w:sz w:val="24"/>
                <w:szCs w:val="24"/>
                <w:lang w:val="ru-RU"/>
              </w:rPr>
              <w:t xml:space="preserve"> / </w:t>
            </w:r>
            <w:r w:rsidR="00EE5E3F" w:rsidRPr="00EE5E3F">
              <w:rPr>
                <w:sz w:val="24"/>
                <w:szCs w:val="24"/>
                <w:lang w:val="ru-RU"/>
              </w:rPr>
              <w:t xml:space="preserve">Специализированный класс </w:t>
            </w:r>
            <w:r w:rsidR="00EE5E3F">
              <w:rPr>
                <w:sz w:val="24"/>
                <w:szCs w:val="24"/>
                <w:lang w:val="ru-RU"/>
              </w:rPr>
              <w:t>«</w:t>
            </w:r>
            <w:r w:rsidR="00EE5E3F" w:rsidRPr="00EE5E3F">
              <w:rPr>
                <w:sz w:val="24"/>
                <w:szCs w:val="24"/>
                <w:lang w:val="ru-RU"/>
              </w:rPr>
              <w:t>Беспилотные авиационные системы (БАС)</w:t>
            </w:r>
            <w:r w:rsidR="00EE5E3F">
              <w:rPr>
                <w:sz w:val="24"/>
                <w:szCs w:val="24"/>
                <w:lang w:val="ru-RU"/>
              </w:rPr>
              <w:t>»</w:t>
            </w:r>
            <w:r w:rsidRPr="00F2085D">
              <w:rPr>
                <w:sz w:val="24"/>
                <w:szCs w:val="24"/>
                <w:lang w:val="ru-RU"/>
              </w:rPr>
              <w:t xml:space="preserve">. – URL: </w:t>
            </w:r>
            <w:hyperlink r:id="rId8" w:history="1">
              <w:r w:rsidR="00A73DD2" w:rsidRPr="003B104E">
                <w:rPr>
                  <w:rStyle w:val="ae"/>
                  <w:sz w:val="24"/>
                  <w:szCs w:val="24"/>
                </w:rPr>
                <w:t>https</w:t>
              </w:r>
              <w:r w:rsidR="00A73DD2" w:rsidRPr="003B104E">
                <w:rPr>
                  <w:rStyle w:val="ae"/>
                  <w:sz w:val="24"/>
                  <w:szCs w:val="24"/>
                  <w:lang w:val="ru-RU"/>
                </w:rPr>
                <w:t>://</w:t>
              </w:r>
              <w:r w:rsidR="00A73DD2" w:rsidRPr="003B104E">
                <w:rPr>
                  <w:rStyle w:val="ae"/>
                  <w:sz w:val="24"/>
                  <w:szCs w:val="24"/>
                </w:rPr>
                <w:t>lyceum</w:t>
              </w:r>
              <w:r w:rsidR="00A73DD2" w:rsidRPr="003B104E">
                <w:rPr>
                  <w:rStyle w:val="ae"/>
                  <w:sz w:val="24"/>
                  <w:szCs w:val="24"/>
                  <w:lang w:val="ru-RU"/>
                </w:rPr>
                <w:t>77.</w:t>
              </w:r>
              <w:r w:rsidR="00A73DD2" w:rsidRPr="003B104E">
                <w:rPr>
                  <w:rStyle w:val="ae"/>
                  <w:sz w:val="24"/>
                  <w:szCs w:val="24"/>
                </w:rPr>
                <w:t>ru</w:t>
              </w:r>
              <w:r w:rsidR="00A73DD2" w:rsidRPr="003B104E">
                <w:rPr>
                  <w:rStyle w:val="ae"/>
                  <w:sz w:val="24"/>
                  <w:szCs w:val="24"/>
                  <w:lang w:val="ru-RU"/>
                </w:rPr>
                <w:t>/</w:t>
              </w:r>
              <w:r w:rsidR="00A73DD2" w:rsidRPr="003B104E">
                <w:rPr>
                  <w:rStyle w:val="ae"/>
                  <w:sz w:val="24"/>
                  <w:szCs w:val="24"/>
                </w:rPr>
                <w:t>bas</w:t>
              </w:r>
              <w:r w:rsidR="00A73DD2" w:rsidRPr="003B104E">
                <w:rPr>
                  <w:rStyle w:val="ae"/>
                  <w:sz w:val="24"/>
                  <w:szCs w:val="24"/>
                  <w:lang w:val="ru-RU"/>
                </w:rPr>
                <w:t>/</w:t>
              </w:r>
            </w:hyperlink>
            <w:r w:rsidR="00A73DD2">
              <w:rPr>
                <w:sz w:val="24"/>
                <w:szCs w:val="24"/>
                <w:lang w:val="ru-RU"/>
              </w:rPr>
              <w:t xml:space="preserve"> </w:t>
            </w:r>
          </w:p>
          <w:p w14:paraId="679B96A6" w14:textId="4BA428CB" w:rsidR="00EE5E3F" w:rsidRPr="00A73DD2" w:rsidRDefault="00EE5E3F" w:rsidP="00F2085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РИП «</w:t>
            </w:r>
            <w:r w:rsidRPr="00EE5E3F">
              <w:rPr>
                <w:sz w:val="24"/>
                <w:szCs w:val="24"/>
                <w:lang w:val="ru-RU"/>
              </w:rPr>
              <w:t>Центр компетенций в сфере беспилотных авиационных систем как средство формирования инженерного мышления обучающихся</w:t>
            </w:r>
            <w:r>
              <w:rPr>
                <w:sz w:val="24"/>
                <w:szCs w:val="24"/>
                <w:lang w:val="ru-RU"/>
              </w:rPr>
              <w:t>» –</w:t>
            </w:r>
            <w:r w:rsidRPr="00EE5E3F">
              <w:rPr>
                <w:sz w:val="24"/>
                <w:szCs w:val="24"/>
                <w:lang w:val="ru-RU"/>
              </w:rPr>
              <w:t xml:space="preserve"> </w:t>
            </w:r>
            <w:r w:rsidRPr="00F2085D">
              <w:rPr>
                <w:sz w:val="24"/>
                <w:szCs w:val="24"/>
                <w:lang w:val="ru-RU"/>
              </w:rPr>
              <w:t>URL: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3B104E">
                <w:rPr>
                  <w:rStyle w:val="ae"/>
                  <w:sz w:val="24"/>
                  <w:szCs w:val="24"/>
                  <w:lang w:val="ru-RU"/>
                </w:rPr>
                <w:t>https://lyceum77.ru/bpla/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021CB686" w14:textId="6A5D44C6" w:rsidR="00867115" w:rsidRPr="00F2085D" w:rsidRDefault="00867115" w:rsidP="00F2085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2085D">
              <w:rPr>
                <w:sz w:val="24"/>
                <w:szCs w:val="24"/>
                <w:lang w:val="ru-RU"/>
              </w:rPr>
              <w:t>Научно-методические материалы по тематике инновационного проекта «</w:t>
            </w:r>
            <w:r w:rsidR="00EE5E3F" w:rsidRPr="00EE5E3F">
              <w:rPr>
                <w:bCs/>
                <w:sz w:val="24"/>
                <w:szCs w:val="24"/>
                <w:lang w:val="ru-RU"/>
              </w:rPr>
              <w:t>Центр компетенций в сфере беспилотных авиационных систем как средство формирования инженерного мышления обучающихся</w:t>
            </w:r>
            <w:r w:rsidRPr="00F2085D">
              <w:rPr>
                <w:sz w:val="24"/>
                <w:szCs w:val="24"/>
                <w:lang w:val="ru-RU"/>
              </w:rPr>
              <w:t>»</w:t>
            </w:r>
          </w:p>
          <w:p w14:paraId="09D11F0F" w14:textId="77777777" w:rsidR="005B26BD" w:rsidRPr="00F2085D" w:rsidRDefault="005B26BD" w:rsidP="00F2085D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14:paraId="11446723" w14:textId="16F58121" w:rsidR="005B26BD" w:rsidRPr="00F2085D" w:rsidRDefault="005B26BD" w:rsidP="00EE5E3F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E5E3F">
              <w:rPr>
                <w:color w:val="auto"/>
                <w:sz w:val="24"/>
                <w:szCs w:val="24"/>
                <w:lang w:val="ru-RU"/>
              </w:rPr>
              <w:t xml:space="preserve">Рабочая </w:t>
            </w:r>
            <w:r w:rsidR="00EE5E3F" w:rsidRPr="00EE5E3F">
              <w:rPr>
                <w:color w:val="auto"/>
                <w:sz w:val="24"/>
                <w:szCs w:val="24"/>
                <w:lang w:val="ru-RU"/>
              </w:rPr>
              <w:t>материалы для практической работы, оборудование, рабочая тетрадь</w:t>
            </w:r>
            <w:r w:rsidRPr="00EE5E3F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EE5E3F">
              <w:rPr>
                <w:bCs/>
                <w:color w:val="auto"/>
                <w:sz w:val="24"/>
                <w:szCs w:val="24"/>
                <w:lang w:val="ru-RU"/>
              </w:rPr>
              <w:t>«</w:t>
            </w:r>
            <w:r w:rsidR="00EE5E3F" w:rsidRPr="00EE5E3F">
              <w:rPr>
                <w:bCs/>
                <w:color w:val="auto"/>
                <w:sz w:val="24"/>
                <w:szCs w:val="24"/>
                <w:lang w:val="ru-RU"/>
              </w:rPr>
              <w:t>Моделирование и программирование беспилотных авиационных систем</w:t>
            </w:r>
            <w:r w:rsidRPr="00EE5E3F">
              <w:rPr>
                <w:color w:val="auto"/>
                <w:sz w:val="24"/>
                <w:szCs w:val="24"/>
                <w:lang w:val="ru-RU"/>
              </w:rPr>
              <w:t>»</w:t>
            </w:r>
          </w:p>
        </w:tc>
      </w:tr>
      <w:tr w:rsidR="00867115" w:rsidRPr="00696F3F" w14:paraId="58C02853" w14:textId="77777777" w:rsidTr="00F2085D">
        <w:tc>
          <w:tcPr>
            <w:tcW w:w="560" w:type="dxa"/>
            <w:vAlign w:val="center"/>
          </w:tcPr>
          <w:p w14:paraId="55AA23D3" w14:textId="576507B5" w:rsidR="00867115" w:rsidRPr="00696F3F" w:rsidRDefault="00867115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67" w:type="dxa"/>
            <w:vAlign w:val="center"/>
          </w:tcPr>
          <w:p w14:paraId="7B2D321C" w14:textId="05E4BF13" w:rsidR="00867115" w:rsidRPr="00696F3F" w:rsidRDefault="00867115" w:rsidP="00F2085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696F3F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FE861EC" w14:textId="3382E484" w:rsidR="00867115" w:rsidRPr="00696F3F" w:rsidRDefault="00867115" w:rsidP="00F2085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96F3F"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551" w:type="dxa"/>
            <w:vAlign w:val="center"/>
          </w:tcPr>
          <w:p w14:paraId="6101570D" w14:textId="77777777" w:rsidR="00867115" w:rsidRPr="00696F3F" w:rsidRDefault="00867115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pacing w:val="-8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0B757008" w14:textId="14A714DC" w:rsidR="00867115" w:rsidRPr="00696F3F" w:rsidRDefault="00696F3F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696F3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vAlign w:val="center"/>
          </w:tcPr>
          <w:p w14:paraId="3357A25F" w14:textId="77777777" w:rsidR="00867115" w:rsidRPr="00696F3F" w:rsidRDefault="00867115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pacing w:val="-8"/>
                <w:sz w:val="24"/>
                <w:szCs w:val="24"/>
                <w:lang w:val="ru-RU"/>
              </w:rPr>
            </w:pPr>
          </w:p>
        </w:tc>
        <w:tc>
          <w:tcPr>
            <w:tcW w:w="3032" w:type="dxa"/>
            <w:vAlign w:val="center"/>
          </w:tcPr>
          <w:p w14:paraId="43FCEA95" w14:textId="77777777" w:rsidR="00867115" w:rsidRPr="00696F3F" w:rsidRDefault="00867115" w:rsidP="00F2085D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pacing w:val="-8"/>
                <w:sz w:val="24"/>
                <w:szCs w:val="24"/>
                <w:lang w:val="ru-RU"/>
              </w:rPr>
            </w:pPr>
          </w:p>
        </w:tc>
      </w:tr>
    </w:tbl>
    <w:p w14:paraId="4ED22008" w14:textId="77777777" w:rsidR="00C02974" w:rsidRDefault="00C02974" w:rsidP="00C02974">
      <w:pPr>
        <w:spacing w:after="200" w:line="276" w:lineRule="auto"/>
        <w:ind w:left="0" w:firstLine="0"/>
        <w:rPr>
          <w:color w:val="auto"/>
          <w:sz w:val="32"/>
          <w:szCs w:val="32"/>
          <w:lang w:val="ru-RU" w:eastAsia="ru-RU"/>
        </w:rPr>
      </w:pPr>
    </w:p>
    <w:sectPr w:rsidR="00C02974" w:rsidSect="00EE5E3F">
      <w:footerReference w:type="default" r:id="rId10"/>
      <w:pgSz w:w="16834" w:h="11904" w:orient="landscape"/>
      <w:pgMar w:top="1560" w:right="1134" w:bottom="568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24E6" w14:textId="77777777" w:rsidR="00A30D1A" w:rsidRDefault="00A30D1A" w:rsidP="009123A3">
      <w:pPr>
        <w:spacing w:after="0" w:line="240" w:lineRule="auto"/>
      </w:pPr>
      <w:r>
        <w:separator/>
      </w:r>
    </w:p>
  </w:endnote>
  <w:endnote w:type="continuationSeparator" w:id="0">
    <w:p w14:paraId="1DBBAB84" w14:textId="77777777" w:rsidR="00A30D1A" w:rsidRDefault="00A30D1A" w:rsidP="0091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3847"/>
      <w:docPartObj>
        <w:docPartGallery w:val="Page Numbers (Bottom of Page)"/>
        <w:docPartUnique/>
      </w:docPartObj>
    </w:sdtPr>
    <w:sdtEndPr/>
    <w:sdtContent>
      <w:p w14:paraId="6A560F54" w14:textId="5C0F5D43" w:rsidR="00AE0803" w:rsidRDefault="00AE08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91" w:rsidRPr="00CF7991">
          <w:rPr>
            <w:noProof/>
            <w:lang w:val="ru-RU"/>
          </w:rPr>
          <w:t>2</w:t>
        </w:r>
        <w:r>
          <w:fldChar w:fldCharType="end"/>
        </w:r>
      </w:p>
    </w:sdtContent>
  </w:sdt>
  <w:p w14:paraId="0296FC89" w14:textId="77777777" w:rsidR="00AE0803" w:rsidRDefault="00AE08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6C51" w14:textId="77777777" w:rsidR="00A30D1A" w:rsidRDefault="00A30D1A" w:rsidP="009123A3">
      <w:pPr>
        <w:spacing w:after="0" w:line="240" w:lineRule="auto"/>
      </w:pPr>
      <w:r>
        <w:separator/>
      </w:r>
    </w:p>
  </w:footnote>
  <w:footnote w:type="continuationSeparator" w:id="0">
    <w:p w14:paraId="16A4062D" w14:textId="77777777" w:rsidR="00A30D1A" w:rsidRDefault="00A30D1A" w:rsidP="00912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50C7"/>
    <w:multiLevelType w:val="hybridMultilevel"/>
    <w:tmpl w:val="FB7ECADA"/>
    <w:lvl w:ilvl="0" w:tplc="8A48899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2027B"/>
    <w:multiLevelType w:val="hybridMultilevel"/>
    <w:tmpl w:val="86CE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51E2"/>
    <w:multiLevelType w:val="hybridMultilevel"/>
    <w:tmpl w:val="FFE0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C11C0"/>
    <w:multiLevelType w:val="hybridMultilevel"/>
    <w:tmpl w:val="3682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A755B"/>
    <w:multiLevelType w:val="hybridMultilevel"/>
    <w:tmpl w:val="4D38E898"/>
    <w:lvl w:ilvl="0" w:tplc="DEBC83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32C83"/>
    <w:multiLevelType w:val="multilevel"/>
    <w:tmpl w:val="B386A6C2"/>
    <w:lvl w:ilvl="0">
      <w:start w:val="1"/>
      <w:numFmt w:val="decimal"/>
      <w:lvlText w:val="%1."/>
      <w:lvlJc w:val="left"/>
      <w:pPr>
        <w:ind w:left="924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3"/>
    <w:rsid w:val="00004599"/>
    <w:rsid w:val="00010490"/>
    <w:rsid w:val="000151D5"/>
    <w:rsid w:val="000303F1"/>
    <w:rsid w:val="00040DA3"/>
    <w:rsid w:val="000530E5"/>
    <w:rsid w:val="00064605"/>
    <w:rsid w:val="00071518"/>
    <w:rsid w:val="00084522"/>
    <w:rsid w:val="00087267"/>
    <w:rsid w:val="000A0807"/>
    <w:rsid w:val="000A48A3"/>
    <w:rsid w:val="000D504C"/>
    <w:rsid w:val="000F1000"/>
    <w:rsid w:val="001069A4"/>
    <w:rsid w:val="0011372F"/>
    <w:rsid w:val="00161CE8"/>
    <w:rsid w:val="00172561"/>
    <w:rsid w:val="00177EB3"/>
    <w:rsid w:val="001901D9"/>
    <w:rsid w:val="001914DE"/>
    <w:rsid w:val="001A25E9"/>
    <w:rsid w:val="001B425E"/>
    <w:rsid w:val="001C0B59"/>
    <w:rsid w:val="001C1499"/>
    <w:rsid w:val="001C19F2"/>
    <w:rsid w:val="002029DB"/>
    <w:rsid w:val="002151B8"/>
    <w:rsid w:val="00242831"/>
    <w:rsid w:val="002467A2"/>
    <w:rsid w:val="002A3B38"/>
    <w:rsid w:val="002C038C"/>
    <w:rsid w:val="002C1D32"/>
    <w:rsid w:val="002C47F3"/>
    <w:rsid w:val="002F0B4D"/>
    <w:rsid w:val="003168DC"/>
    <w:rsid w:val="00336B29"/>
    <w:rsid w:val="00340A89"/>
    <w:rsid w:val="00346259"/>
    <w:rsid w:val="003821AF"/>
    <w:rsid w:val="0038534C"/>
    <w:rsid w:val="00393D76"/>
    <w:rsid w:val="003A0672"/>
    <w:rsid w:val="003A0B4A"/>
    <w:rsid w:val="003A1EF6"/>
    <w:rsid w:val="003A3774"/>
    <w:rsid w:val="003B317E"/>
    <w:rsid w:val="003C0696"/>
    <w:rsid w:val="003C55FB"/>
    <w:rsid w:val="003D1671"/>
    <w:rsid w:val="003F54C4"/>
    <w:rsid w:val="003F5E18"/>
    <w:rsid w:val="00402FC9"/>
    <w:rsid w:val="00413745"/>
    <w:rsid w:val="004468B1"/>
    <w:rsid w:val="00460B75"/>
    <w:rsid w:val="00466D3E"/>
    <w:rsid w:val="00477934"/>
    <w:rsid w:val="004908E1"/>
    <w:rsid w:val="00496F10"/>
    <w:rsid w:val="004A4FC3"/>
    <w:rsid w:val="004B6765"/>
    <w:rsid w:val="004C5F8B"/>
    <w:rsid w:val="004D009A"/>
    <w:rsid w:val="004D235F"/>
    <w:rsid w:val="004E42B9"/>
    <w:rsid w:val="00512140"/>
    <w:rsid w:val="00520630"/>
    <w:rsid w:val="00526F4C"/>
    <w:rsid w:val="00540066"/>
    <w:rsid w:val="00543DFB"/>
    <w:rsid w:val="00550F93"/>
    <w:rsid w:val="0058335B"/>
    <w:rsid w:val="005A12C2"/>
    <w:rsid w:val="005A58D2"/>
    <w:rsid w:val="005B26BD"/>
    <w:rsid w:val="005C21E7"/>
    <w:rsid w:val="005D4FA4"/>
    <w:rsid w:val="005D63CF"/>
    <w:rsid w:val="005E2451"/>
    <w:rsid w:val="005F3E1A"/>
    <w:rsid w:val="006119B5"/>
    <w:rsid w:val="00612963"/>
    <w:rsid w:val="006150BC"/>
    <w:rsid w:val="0062135B"/>
    <w:rsid w:val="00624F0C"/>
    <w:rsid w:val="00640CE9"/>
    <w:rsid w:val="00696F3F"/>
    <w:rsid w:val="006A255D"/>
    <w:rsid w:val="006A40AD"/>
    <w:rsid w:val="006B2E0A"/>
    <w:rsid w:val="006C2509"/>
    <w:rsid w:val="006D789B"/>
    <w:rsid w:val="006E359B"/>
    <w:rsid w:val="006F2369"/>
    <w:rsid w:val="00732593"/>
    <w:rsid w:val="00732B93"/>
    <w:rsid w:val="007409D3"/>
    <w:rsid w:val="00741844"/>
    <w:rsid w:val="007629B8"/>
    <w:rsid w:val="00772535"/>
    <w:rsid w:val="0078066C"/>
    <w:rsid w:val="007A745F"/>
    <w:rsid w:val="007B3621"/>
    <w:rsid w:val="007B68B6"/>
    <w:rsid w:val="007C1FB7"/>
    <w:rsid w:val="00810CA2"/>
    <w:rsid w:val="0081306C"/>
    <w:rsid w:val="008270D7"/>
    <w:rsid w:val="00840173"/>
    <w:rsid w:val="008429D0"/>
    <w:rsid w:val="00852E95"/>
    <w:rsid w:val="00867115"/>
    <w:rsid w:val="0087227E"/>
    <w:rsid w:val="0088282A"/>
    <w:rsid w:val="00897FA0"/>
    <w:rsid w:val="008B016B"/>
    <w:rsid w:val="008D2526"/>
    <w:rsid w:val="008D6E82"/>
    <w:rsid w:val="008E3DA6"/>
    <w:rsid w:val="008F52DC"/>
    <w:rsid w:val="00906C3F"/>
    <w:rsid w:val="00907F71"/>
    <w:rsid w:val="009123A3"/>
    <w:rsid w:val="0092064B"/>
    <w:rsid w:val="009355A4"/>
    <w:rsid w:val="00953463"/>
    <w:rsid w:val="009711C3"/>
    <w:rsid w:val="009721E5"/>
    <w:rsid w:val="0099052D"/>
    <w:rsid w:val="00990C90"/>
    <w:rsid w:val="009D3E51"/>
    <w:rsid w:val="009F0DDF"/>
    <w:rsid w:val="00A0186B"/>
    <w:rsid w:val="00A16D27"/>
    <w:rsid w:val="00A20832"/>
    <w:rsid w:val="00A30D1A"/>
    <w:rsid w:val="00A318CC"/>
    <w:rsid w:val="00A54E40"/>
    <w:rsid w:val="00A73DD2"/>
    <w:rsid w:val="00A75CFB"/>
    <w:rsid w:val="00A8270F"/>
    <w:rsid w:val="00A841E2"/>
    <w:rsid w:val="00A8552D"/>
    <w:rsid w:val="00AA3B61"/>
    <w:rsid w:val="00AB7A77"/>
    <w:rsid w:val="00AE0803"/>
    <w:rsid w:val="00AF77B3"/>
    <w:rsid w:val="00AF788A"/>
    <w:rsid w:val="00B13DCA"/>
    <w:rsid w:val="00B15F08"/>
    <w:rsid w:val="00B16D7B"/>
    <w:rsid w:val="00B45A33"/>
    <w:rsid w:val="00B6244C"/>
    <w:rsid w:val="00B659CD"/>
    <w:rsid w:val="00B67024"/>
    <w:rsid w:val="00B84367"/>
    <w:rsid w:val="00BA32E1"/>
    <w:rsid w:val="00BB199F"/>
    <w:rsid w:val="00BB7A84"/>
    <w:rsid w:val="00BC7174"/>
    <w:rsid w:val="00BE08D1"/>
    <w:rsid w:val="00BE4EBC"/>
    <w:rsid w:val="00BF2B99"/>
    <w:rsid w:val="00BF6A2F"/>
    <w:rsid w:val="00BF7549"/>
    <w:rsid w:val="00C02974"/>
    <w:rsid w:val="00C14BF5"/>
    <w:rsid w:val="00C401FD"/>
    <w:rsid w:val="00C63857"/>
    <w:rsid w:val="00C734A9"/>
    <w:rsid w:val="00C90C68"/>
    <w:rsid w:val="00C931CF"/>
    <w:rsid w:val="00CA110E"/>
    <w:rsid w:val="00CA6DCE"/>
    <w:rsid w:val="00CB3F9F"/>
    <w:rsid w:val="00CC157F"/>
    <w:rsid w:val="00CC252E"/>
    <w:rsid w:val="00CD5B19"/>
    <w:rsid w:val="00CD6C31"/>
    <w:rsid w:val="00CE60C3"/>
    <w:rsid w:val="00CE7E8B"/>
    <w:rsid w:val="00CF3E97"/>
    <w:rsid w:val="00CF4ADD"/>
    <w:rsid w:val="00CF7991"/>
    <w:rsid w:val="00D04FBB"/>
    <w:rsid w:val="00D13144"/>
    <w:rsid w:val="00D17F8E"/>
    <w:rsid w:val="00D23841"/>
    <w:rsid w:val="00D23D61"/>
    <w:rsid w:val="00D31688"/>
    <w:rsid w:val="00D66E91"/>
    <w:rsid w:val="00D905DE"/>
    <w:rsid w:val="00DA277C"/>
    <w:rsid w:val="00DA789F"/>
    <w:rsid w:val="00DC3B09"/>
    <w:rsid w:val="00DE6C0F"/>
    <w:rsid w:val="00DF261E"/>
    <w:rsid w:val="00DF45ED"/>
    <w:rsid w:val="00DF678E"/>
    <w:rsid w:val="00E011B1"/>
    <w:rsid w:val="00E0661A"/>
    <w:rsid w:val="00E166A9"/>
    <w:rsid w:val="00E66FD6"/>
    <w:rsid w:val="00E833C1"/>
    <w:rsid w:val="00E83CF0"/>
    <w:rsid w:val="00E94AD2"/>
    <w:rsid w:val="00EA3D18"/>
    <w:rsid w:val="00EA4FE1"/>
    <w:rsid w:val="00EE1909"/>
    <w:rsid w:val="00EE24DF"/>
    <w:rsid w:val="00EE39B2"/>
    <w:rsid w:val="00EE5E3F"/>
    <w:rsid w:val="00F02D00"/>
    <w:rsid w:val="00F04C48"/>
    <w:rsid w:val="00F1396B"/>
    <w:rsid w:val="00F2085D"/>
    <w:rsid w:val="00F279AE"/>
    <w:rsid w:val="00F30FB7"/>
    <w:rsid w:val="00F3682A"/>
    <w:rsid w:val="00F449D6"/>
    <w:rsid w:val="00F50040"/>
    <w:rsid w:val="00F53840"/>
    <w:rsid w:val="00F67E5A"/>
    <w:rsid w:val="00F84048"/>
    <w:rsid w:val="00FB39A2"/>
    <w:rsid w:val="00FB45E3"/>
    <w:rsid w:val="00FD092A"/>
    <w:rsid w:val="00FD1A87"/>
    <w:rsid w:val="00FE3D1D"/>
    <w:rsid w:val="00FE431D"/>
    <w:rsid w:val="00FE4DC6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AD45"/>
  <w15:docId w15:val="{39F4634D-9294-4479-BA5E-E86864B6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A3"/>
    <w:pPr>
      <w:spacing w:after="5" w:line="277" w:lineRule="auto"/>
      <w:ind w:left="1267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9"/>
    <w:qFormat/>
    <w:rsid w:val="001C1499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23A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23A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5">
    <w:name w:val="footnote reference"/>
    <w:uiPriority w:val="99"/>
    <w:semiHidden/>
    <w:unhideWhenUsed/>
    <w:rsid w:val="009123A3"/>
    <w:rPr>
      <w:vertAlign w:val="superscript"/>
    </w:rPr>
  </w:style>
  <w:style w:type="paragraph" w:styleId="a6">
    <w:name w:val="List Paragraph"/>
    <w:aliases w:val="ТЗ список,Абзац списка литеральный,Bullet List,FooterText,numbered,Bullet 1,Use Case List Paragraph,List Paragraph,ПС - Нумерованный,Paragraphe de liste1,lp1,SL_Абзац списка,Маркер,Bulletr List Paragraph,ITL List Paragraph"/>
    <w:basedOn w:val="a"/>
    <w:link w:val="a7"/>
    <w:uiPriority w:val="34"/>
    <w:qFormat/>
    <w:rsid w:val="009123A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8">
    <w:name w:val="header"/>
    <w:basedOn w:val="a"/>
    <w:link w:val="a9"/>
    <w:uiPriority w:val="99"/>
    <w:unhideWhenUsed/>
    <w:rsid w:val="00AE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08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AE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8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8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4522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e">
    <w:name w:val="Hyperlink"/>
    <w:basedOn w:val="a0"/>
    <w:uiPriority w:val="99"/>
    <w:unhideWhenUsed/>
    <w:rsid w:val="004A4FC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50040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unhideWhenUsed/>
    <w:rsid w:val="00F5004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7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ПС - Нумерованный Знак,Paragraphe de liste1 Знак,lp1 Знак,SL_Абзац списка Знак"/>
    <w:basedOn w:val="a0"/>
    <w:link w:val="a6"/>
    <w:uiPriority w:val="34"/>
    <w:rsid w:val="007C1FB7"/>
  </w:style>
  <w:style w:type="character" w:customStyle="1" w:styleId="UnresolvedMention">
    <w:name w:val="Unresolved Mention"/>
    <w:basedOn w:val="a0"/>
    <w:uiPriority w:val="99"/>
    <w:semiHidden/>
    <w:unhideWhenUsed/>
    <w:rsid w:val="00B659CD"/>
    <w:rPr>
      <w:color w:val="605E5C"/>
      <w:shd w:val="clear" w:color="auto" w:fill="E1DFDD"/>
    </w:rPr>
  </w:style>
  <w:style w:type="paragraph" w:customStyle="1" w:styleId="af1">
    <w:name w:val="Сноска"/>
    <w:basedOn w:val="a3"/>
    <w:qFormat/>
    <w:rsid w:val="00953463"/>
    <w:pPr>
      <w:spacing w:after="0" w:line="240" w:lineRule="auto"/>
      <w:ind w:left="0" w:firstLine="397"/>
    </w:pPr>
    <w:rPr>
      <w:rFonts w:eastAsia="Calibri"/>
      <w:color w:val="auto"/>
      <w:sz w:val="26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C1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um77.ru/b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yceum77.ru/bp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FBEC-2474-488F-8B26-0D35B389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Коликова Елена Георгиевна</cp:lastModifiedBy>
  <cp:revision>2</cp:revision>
  <cp:lastPrinted>2024-12-27T06:14:00Z</cp:lastPrinted>
  <dcterms:created xsi:type="dcterms:W3CDTF">2026-04-06T11:05:00Z</dcterms:created>
  <dcterms:modified xsi:type="dcterms:W3CDTF">2026-04-06T11:05:00Z</dcterms:modified>
</cp:coreProperties>
</file>