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9" w:rsidRDefault="00EB6749" w:rsidP="00EB67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Никитовна, </w:t>
      </w:r>
    </w:p>
    <w:p w:rsidR="00EB6749" w:rsidRPr="00EB6749" w:rsidRDefault="00EB6749" w:rsidP="00EB6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74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5E3936" w:rsidRPr="00EB6749" w:rsidRDefault="00EB6749" w:rsidP="00EB6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749">
        <w:rPr>
          <w:rFonts w:ascii="Times New Roman" w:hAnsi="Times New Roman" w:cs="Times New Roman"/>
          <w:sz w:val="28"/>
          <w:szCs w:val="28"/>
        </w:rPr>
        <w:t xml:space="preserve">МАОУ «Лицей № 77 </w:t>
      </w:r>
      <w:proofErr w:type="spellStart"/>
      <w:r w:rsidRPr="00EB6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67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B6749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EB6749">
        <w:rPr>
          <w:rFonts w:ascii="Times New Roman" w:hAnsi="Times New Roman" w:cs="Times New Roman"/>
          <w:sz w:val="28"/>
          <w:szCs w:val="28"/>
        </w:rPr>
        <w:t>»</w:t>
      </w:r>
    </w:p>
    <w:p w:rsidR="00BA1A4C" w:rsidRPr="00914F3C" w:rsidRDefault="005E3936" w:rsidP="00EB6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3C">
        <w:rPr>
          <w:rFonts w:ascii="Times New Roman" w:hAnsi="Times New Roman" w:cs="Times New Roman"/>
          <w:b/>
          <w:sz w:val="28"/>
          <w:szCs w:val="28"/>
        </w:rPr>
        <w:t xml:space="preserve">Дебаты как современная </w:t>
      </w:r>
      <w:r w:rsidR="003E1FE3" w:rsidRPr="00914F3C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E3936" w:rsidRPr="00914F3C" w:rsidRDefault="003E1FE3" w:rsidP="00EB6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3C">
        <w:rPr>
          <w:rFonts w:ascii="Times New Roman" w:hAnsi="Times New Roman" w:cs="Times New Roman"/>
          <w:b/>
          <w:sz w:val="28"/>
          <w:szCs w:val="28"/>
        </w:rPr>
        <w:t xml:space="preserve">урочной и внеурочной </w:t>
      </w:r>
      <w:r w:rsidR="005E3936" w:rsidRPr="00914F3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D57A4" w:rsidRPr="00914F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C8A744" wp14:editId="1CC5A762">
                <wp:extent cx="307340" cy="307340"/>
                <wp:effectExtent l="0" t="0" r="0" b="0"/>
                <wp:docPr id="1" name="AutoShape 1" descr="https://xn--d1abkefqip0a2f.xn--p1ai/index.php/konkursnoe-zadanie?task=printcert.get_certificate&amp;stu_quiz_id=915252&amp;user_unique_id=bd277e16b23f1088b6698394b85d5b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09E" w:rsidRDefault="0078009E" w:rsidP="0078009E">
                            <w:pPr>
                              <w:jc w:val="center"/>
                            </w:pPr>
                          </w:p>
                          <w:p w:rsidR="0078009E" w:rsidRDefault="0078009E" w:rsidP="00780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xn--d1abkefqip0a2f.xn--p1ai/index.php/konkursnoe-zadanie?task=printcert.get_certificate&amp;stu_quiz_id=915252&amp;user_unique_id=bd277e16b23f1088b6698394b85d5b8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nfHo&#10;mjMDAAB1BgAADgAAAAAAAAAAAAAAAAAuAgAAZHJzL2Uyb0RvYy54bWxQSwECLQAUAAYACAAAACEA&#10;68bApNkAAAADAQAADwAAAAAAAAAAAAAAAACNBQAAZHJzL2Rvd25yZXYueG1sUEsFBgAAAAAEAAQA&#10;8wAAAJMGAAAAAA==&#10;" filled="f" stroked="f">
                <o:lock v:ext="edit" aspectratio="t"/>
                <v:textbox>
                  <w:txbxContent>
                    <w:p w:rsidR="0078009E" w:rsidRDefault="0078009E" w:rsidP="0078009E">
                      <w:pPr>
                        <w:jc w:val="center"/>
                      </w:pPr>
                    </w:p>
                    <w:p w:rsidR="0078009E" w:rsidRDefault="0078009E" w:rsidP="007800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8009E" w:rsidRPr="00914F3C" w:rsidRDefault="0078009E" w:rsidP="00EB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26" w:rsidRPr="00914F3C" w:rsidRDefault="00982919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«В спорах рождается истина»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- так утвержда</w:t>
      </w:r>
      <w:r w:rsidR="00F24C9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л древнегреческий философ Сократ.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Я думаю, с этим высказыва</w:t>
      </w:r>
      <w:r w:rsidR="0015078D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нием сложно не согласиться. Но найдутся люди, которые будет утверждать обратное. </w:t>
      </w:r>
      <w:r w:rsidR="0015078D" w:rsidRP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Вот и прекрасный пример темы для проведения деба</w:t>
      </w:r>
      <w:r w:rsidR="00DC2F35" w:rsidRP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тов по вопросам философии.</w:t>
      </w:r>
      <w:r w:rsidR="00F24C9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4C26" w:rsidRPr="00914F3C" w:rsidRDefault="00DA4C26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Что такое дебаты?  </w:t>
      </w:r>
      <w:r w:rsidRPr="00914F3C"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Дебаты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- в широком смысле – это регламентированный спор,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котором двое или более участников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придерживаются различных взглядов на какую-либо проблему и пытаются убедить других (нейтральную группу)</w:t>
      </w:r>
      <w:r w:rsidR="00BD258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285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том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что их точка зрения правильна.</w:t>
      </w:r>
    </w:p>
    <w:p w:rsidR="00F119CF" w:rsidRPr="00914F3C" w:rsidRDefault="00F119CF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 образовательном процессе </w:t>
      </w:r>
      <w:r w:rsidRPr="00914F3C"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дебаты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рассматриваются как форма проведения учебного занятия или орга</w:t>
      </w:r>
      <w:r w:rsid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низации внеурочной деятельности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 целью  обмена информацией, отражающей полярные точки зрения по одной и той же проблеме. </w:t>
      </w:r>
    </w:p>
    <w:p w:rsidR="00DA4C26" w:rsidRPr="00914F3C" w:rsidRDefault="00DA4C26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Технология «Дебаты» была разработана  в 1993 году Международным институтом «Открытое общество». В России программа развивается с 1995 года. Несмотря на то, что технологии уже более 20 лет, в рамках современного подхода к образованию она получила новое современное применение. </w:t>
      </w:r>
    </w:p>
    <w:p w:rsidR="0078009E" w:rsidRPr="00914F3C" w:rsidRDefault="00DA4C26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Любой спор – это диалог. </w:t>
      </w:r>
      <w:r w:rsidR="007542D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А если мы говорим о </w:t>
      </w:r>
      <w:r w:rsidR="00F24C9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542D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овременных подходах</w:t>
      </w:r>
      <w:r w:rsidR="005E3936" w:rsidRPr="00914F3C">
        <w:rPr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к организации </w:t>
      </w:r>
      <w:r w:rsidR="005E393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="007542D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то они, в первую очередь,</w:t>
      </w:r>
      <w:r w:rsidR="005E393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проектируются на основе диалогового общения. При</w:t>
      </w:r>
      <w:r w:rsidR="005E393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="005E3936" w:rsidRPr="00914F3C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>чем диалог следует рассматривать и как цель, и как средство об</w:t>
      </w:r>
      <w:r w:rsidR="005E3936" w:rsidRPr="00914F3C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="005E3936" w:rsidRPr="00914F3C">
        <w:rPr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shd w:val="clear" w:color="auto" w:fill="FFFFFF"/>
        </w:rPr>
        <w:t>щения участников учебного процесса. </w:t>
      </w:r>
      <w:r w:rsidR="0078009E" w:rsidRPr="00914F3C">
        <w:rPr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proofErr w:type="gramStart"/>
      <w:r w:rsidR="00DD4ABB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DD4ABB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D4ABB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свой</w:t>
      </w:r>
      <w:proofErr w:type="gramEnd"/>
      <w:r w:rsidR="00DD4ABB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статье</w:t>
      </w:r>
      <w:r w:rsidR="00500DB0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я </w:t>
      </w:r>
      <w:r w:rsidR="00982919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хочу</w:t>
      </w:r>
      <w:r w:rsidR="00F24C9E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2919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рассказать вам, как я использую </w:t>
      </w:r>
      <w:r w:rsidR="001D7AEC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образовательную </w:t>
      </w:r>
      <w:r w:rsidR="00F119CF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технологию «Дебаты»</w:t>
      </w:r>
      <w:r w:rsidR="00982919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 на</w:t>
      </w:r>
      <w:r w:rsidR="00F24C9E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2919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уроках и внеурочной деятельности.</w:t>
      </w:r>
      <w:r w:rsidR="0078009E" w:rsidRPr="00914F3C">
        <w:rPr>
          <w:rFonts w:ascii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119CF" w:rsidRPr="00914F3C" w:rsidRDefault="00BA1A4C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Ценность и популярность данной технологии заключается в том, что она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помогает  не только приобрести знания, умения и навыки по предмету, но и сформировать компетенции,  необходимые для а</w:t>
      </w:r>
      <w:r w:rsid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даптации в современном обществе:</w:t>
      </w:r>
    </w:p>
    <w:p w:rsidR="00D060CB" w:rsidRPr="00914F3C" w:rsidRDefault="00D060CB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тренирует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навыки самостоятельной работы с литературой;</w:t>
      </w:r>
    </w:p>
    <w:p w:rsidR="009778A0" w:rsidRPr="00914F3C" w:rsidRDefault="009778A0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умение анализировать и сопоставлять различные идеи и события, делать обоснованные выводы; </w:t>
      </w:r>
    </w:p>
    <w:p w:rsidR="00D060CB" w:rsidRPr="00914F3C" w:rsidRDefault="00D060CB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помогает </w:t>
      </w:r>
      <w:r w:rsidR="009778A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овладеть навыками культуры ведения </w:t>
      </w:r>
      <w:r w:rsidR="002B7F7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спора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 отстаивания собственной точки зрения;</w:t>
      </w:r>
    </w:p>
    <w:p w:rsidR="00D060CB" w:rsidRPr="00914F3C" w:rsidRDefault="00D060CB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учит</w:t>
      </w:r>
      <w:r w:rsidR="002B7F7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четко выражать свои мысли в устной и письменной форме; </w:t>
      </w:r>
    </w:p>
    <w:p w:rsidR="00D060CB" w:rsidRPr="00914F3C" w:rsidRDefault="002B7F75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взаимодействовать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60C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 команде, помогать и поддерживать друг друга. </w:t>
      </w:r>
    </w:p>
    <w:p w:rsidR="009241B5" w:rsidRPr="00914F3C" w:rsidRDefault="002B7F75" w:rsidP="00914F3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Для понимания сути данной технологии предлагаю коротко познакомиться со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структурой</w:t>
      </w:r>
      <w:r w:rsidR="00294F0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и правилами проведения </w:t>
      </w:r>
      <w:r w:rsidR="00294F0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дебатов. </w:t>
      </w:r>
    </w:p>
    <w:p w:rsidR="0067037C" w:rsidRPr="00914F3C" w:rsidRDefault="00DD4ABB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B22B09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классических </w:t>
      </w:r>
      <w:r w:rsidR="00B22B09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дебатах</w:t>
      </w:r>
      <w:r w:rsidR="0020079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принимают учас</w:t>
      </w:r>
      <w:r w:rsidR="00DC2F3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тие две команды по 8–10 человек.</w:t>
      </w:r>
      <w:r w:rsidR="00F119C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Сообща команды выбирают или разрабатывают тезис, который будет лежать в основе спора. </w:t>
      </w:r>
      <w:r w:rsidR="00DC2F3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Первая </w:t>
      </w:r>
      <w:r w:rsidR="00477C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команда </w:t>
      </w:r>
      <w:r w:rsidR="00477CAA" w:rsidRPr="00914F3C"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Утверждения</w:t>
      </w:r>
      <w:r w:rsidR="00DC2F3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представляет систему доказательств</w:t>
      </w:r>
      <w:r w:rsidR="00DC2F3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 защиту выдвинутого тезиса. Вторая 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команда </w:t>
      </w:r>
      <w:r w:rsidR="00BA1A4C" w:rsidRPr="00914F3C"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Отрицания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критикует позицию оппонентов и 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стремится обосновать свою позицию. </w:t>
      </w:r>
      <w:r w:rsidR="00500DB0" w:rsidRPr="00914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77C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Суть дебатов – уб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едить нейтральную сторону, Совет справедливых,</w:t>
      </w:r>
      <w:r w:rsidR="00477C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 том, что ваши аргументы лучше, весомее, убедительнее, чем аргументы вашего оппонента.</w:t>
      </w:r>
      <w:r w:rsidR="0067037C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7037C" w:rsidRPr="00914F3C" w:rsidRDefault="0067037C" w:rsidP="0091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Далее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каждой ко</w:t>
      </w:r>
      <w:r w:rsidR="009241B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манде выбирается по три спикера.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Спикеры выступают по очереди, каждый из ни</w:t>
      </w:r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х ведет только свою часть спора</w:t>
      </w:r>
      <w:r w:rsidR="00EE576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2F3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ходе выступления спикеров к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омандам выделяется время д</w:t>
      </w:r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ля перекрестных вопросов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И, конечно же, </w:t>
      </w:r>
      <w:proofErr w:type="gramStart"/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важное значение</w:t>
      </w:r>
      <w:proofErr w:type="gramEnd"/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 дебатах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имеет </w:t>
      </w:r>
      <w:r w:rsidR="0046323B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судейство, </w:t>
      </w:r>
      <w:r w:rsidR="00500DB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поэтому критерии оценок должны быть очень четкими.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576A" w:rsidRPr="00914F3C" w:rsidRDefault="00DD4ABB" w:rsidP="00DD4ABB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5123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Впервые я услыша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ла о дебатах в конце 90-х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годов. На базе МАОУ «Лицей № 77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елябинска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A1A4C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123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проводились соревнования в форме дебатов между учащимися  разных школ  города.  Технология меня заинтересовала не только своей новизной,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но и те</w:t>
      </w:r>
      <w:r w:rsidR="002E6341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м, с каким энтузиазмом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, азартом ученики старших классов участвуют в этом сложном, 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но интересном и 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требующем тща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тельной  подготовки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процессе. Изучив технологию</w:t>
      </w:r>
      <w:r w:rsidR="002232B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я</w:t>
      </w:r>
      <w:r w:rsidR="00BA1A4C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постепенно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2232B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тала применять её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на собственных урок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ах, а позже и во </w:t>
      </w:r>
      <w:r w:rsidR="002232B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внеурочной деятельности</w:t>
      </w:r>
      <w:r w:rsidR="003278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E576A" w:rsidRPr="00914F3C" w:rsidRDefault="00F24F08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Когда я стала использовать технологию в собственной педагогической деятельности, я сразу поняла, что 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классические</w:t>
      </w:r>
      <w:r w:rsidR="00BA1A4C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формальные</w:t>
      </w:r>
      <w:r w:rsidR="00BA1A4C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E576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дебаты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как игровая технология изначально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была разработана не для классно-урочной системы обучения. П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оэтом</w:t>
      </w:r>
      <w:r w:rsidR="00EE576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у использовать её </w:t>
      </w:r>
      <w:r w:rsidR="00B5267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на уроке</w:t>
      </w:r>
      <w:r w:rsidR="00EE576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нужно тщательно взвесив все «за» и «против»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F32AA" w:rsidRPr="00914F3C" w:rsidRDefault="009F32AA" w:rsidP="00914F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Итак,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е</w:t>
      </w:r>
      <w:r w:rsidR="00F24F0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сли вы решили использовать технологию 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дебатов на своих уроках, то 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первое, с чего нужно начать,- это выбор темы.</w:t>
      </w:r>
    </w:p>
    <w:p w:rsidR="00BC346E" w:rsidRPr="00914F3C" w:rsidRDefault="001A7150" w:rsidP="00914F3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Выбирая тему 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для дебатов, вы долж</w:t>
      </w:r>
      <w:r w:rsidR="002E6341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2E6341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остановиться на той, которая в</w:t>
      </w:r>
      <w:r w:rsidR="007E461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ызывает пр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отиворечивые суждения, заключает</w:t>
      </w:r>
      <w:r w:rsidR="00EE576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 себе нравственную, эстетическую или философскую  проблему. 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Тема 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должна быть 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выражена четко и ясно (нужно избегать неоднозначных слов и фраз),  представлять интерес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обучающихся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быть им понятной и близкой, иными словами, </w:t>
      </w:r>
      <w:r w:rsidR="00AE4CF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быть актуальной. </w:t>
      </w:r>
    </w:p>
    <w:p w:rsidR="00D5123F" w:rsidRPr="00914F3C" w:rsidRDefault="00AE4CF5" w:rsidP="00914F3C">
      <w:pPr>
        <w:pStyle w:val="a7"/>
        <w:spacing w:after="0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Например, т</w:t>
      </w:r>
      <w:r w:rsidR="009F32AA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ема урока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 форме дебатов, о котором далее пойдет речь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звучит так:</w:t>
      </w:r>
      <w:r w:rsidR="007E461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1A715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Школа «чистой поэзии» или гражданской лирики: полемика продолжается</w:t>
      </w:r>
      <w:r w:rsidR="007E461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A7150" w:rsidRPr="00914F3C" w:rsidRDefault="001A7150" w:rsidP="00914F3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Проведение дебатов требует от всех участников тщательной подготовки.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Поэтому следующий этап – подготовка дебатов.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И здесь многое зависит от руководителя, который должен правильно распределить роли участников дебатов, доступно объяснить их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цели, результаты деятельности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 последующую самостоятельную работу.</w:t>
      </w:r>
      <w:r w:rsidR="00DB2BE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Моя цель как учителя – задействовать как можно больше (если не всех) учащихся класса, поэтому я делю всех учеников на 4 группы: </w:t>
      </w:r>
    </w:p>
    <w:p w:rsidR="00C16915" w:rsidRPr="00914F3C" w:rsidRDefault="002E443E" w:rsidP="00914F3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Первые две группы обучающихся</w:t>
      </w:r>
      <w:r w:rsidR="00771AA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(10-12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учеников)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– это представители двух поэтических школ, которые будут защищать интересы 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сво</w:t>
      </w:r>
      <w:r w:rsidR="00F24F0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ей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школ.</w:t>
      </w:r>
      <w:r w:rsidR="00C1691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691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отличие</w:t>
      </w:r>
      <w:r w:rsidR="00771AA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от формальных</w:t>
      </w:r>
      <w:r w:rsidR="00C1691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дебатов у меня не будет спикеров утверждающей и отрицающей стороны, </w:t>
      </w:r>
      <w:r w:rsidR="00771AA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задача спикеров каждой ко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манды</w:t>
      </w:r>
      <w:r w:rsidR="00771AA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на моем уроке – 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донести до экспертов и наблюдателей важность и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значимость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той поэтической школы</w:t>
      </w:r>
      <w:r w:rsid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интересы которой они защищают.</w:t>
      </w:r>
    </w:p>
    <w:p w:rsidR="002E443E" w:rsidRPr="00914F3C" w:rsidRDefault="002E443E" w:rsidP="00914F3C">
      <w:pPr>
        <w:pStyle w:val="a7"/>
        <w:spacing w:after="0"/>
        <w:ind w:left="14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lastRenderedPageBreak/>
        <w:t>Соответственно, к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ажд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школа готовит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свой 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кейс доказательств, вы</w:t>
      </w:r>
      <w:r w:rsidR="00BC346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бирает по 3 спикера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которые работают над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выступления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ми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A7844" w:rsidRPr="00914F3C" w:rsidRDefault="008A7844" w:rsidP="00914F3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Третья группа </w:t>
      </w:r>
      <w:r w:rsidR="00D66218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- эксперты</w:t>
      </w:r>
      <w:r w:rsidR="00DD4ABB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Совет справедли</w:t>
      </w:r>
      <w:r w:rsidR="002E443E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вых, 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-4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ученика), которые следят за временем выступления (тайм-спикер), оценивают по готовым критериям выступления спикеров, подводят итоги дебатов. </w:t>
      </w:r>
    </w:p>
    <w:p w:rsidR="00106EEF" w:rsidRPr="00914F3C" w:rsidRDefault="008A7844" w:rsidP="00914F3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Четверта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я группа (8-10 учеников) наблюдатели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еще не определившиеся со своей позицией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. Их задача – внимательно 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слушать, делать нужные записи и быть готовым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высказать собственную точку зрения по поводу </w:t>
      </w:r>
      <w:r w:rsidR="0002558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выступлений спикеров 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каждой поэтической школы.</w:t>
      </w:r>
      <w:r w:rsidR="009F430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Именно от их последнего слова и будет зависеть итог дебатов. </w:t>
      </w:r>
    </w:p>
    <w:p w:rsidR="00C83770" w:rsidRPr="00914F3C" w:rsidRDefault="00C83770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Если все этапы урока продуманы, проведена тщательная подготовка, то такой урок проходит на одном дыхании. </w:t>
      </w:r>
    </w:p>
    <w:p w:rsidR="00CC5B95" w:rsidRPr="00914F3C" w:rsidRDefault="00CC5B95" w:rsidP="00914F3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Этап рефлексии – оцениваем результаты собственной деятельности на уроке и эмоционального состояния </w:t>
      </w:r>
      <w:r w:rsidR="00517B0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участников</w:t>
      </w:r>
      <w:r w:rsidR="00C16915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167E6" w:rsidRPr="00914F3C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9167E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Оцените активность каждого из участников дебатов. Чьи выступления вам понравились? Почему? Какие выступления запомнились больше всего? Чем? Оцените свое участие в дебатах (умение слушать, выступать, сдерживать или проявлять эмоции, сопереживать и т. д.). Достигнута ли главная цель дебатов?</w:t>
      </w:r>
    </w:p>
    <w:p w:rsidR="00C83770" w:rsidRPr="00914F3C" w:rsidRDefault="00705FB4" w:rsidP="00914F3C">
      <w:pPr>
        <w:spacing w:after="0"/>
        <w:ind w:left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 ходе подготовки и проведения учебного занятия в форме дебатов я обеспечиваю формирова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ние предметных,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навыков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которые используют школьники при получении и усвоении знаний. Они применяют их и при решении проблем, возникающих в реальных усло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виях жизни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 личностных результатов, делая акцент на коммуникативных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универсальных учебных действиях:</w:t>
      </w:r>
    </w:p>
    <w:p w:rsidR="00C83770" w:rsidRPr="00914F3C" w:rsidRDefault="00C83770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73504" w:rsidRPr="00914F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05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планирование учебного сотрудничества с учителем и сверстниками;</w:t>
      </w:r>
    </w:p>
    <w:p w:rsidR="00C83770" w:rsidRPr="00914F3C" w:rsidRDefault="00C83770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постановка вопросов;</w:t>
      </w:r>
    </w:p>
    <w:p w:rsidR="00C83770" w:rsidRPr="00914F3C" w:rsidRDefault="00C83770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разрешение конфликтов;</w:t>
      </w:r>
    </w:p>
    <w:p w:rsidR="00C83770" w:rsidRPr="00914F3C" w:rsidRDefault="00C83770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управление поведением партнера;</w:t>
      </w:r>
    </w:p>
    <w:p w:rsidR="00C83770" w:rsidRPr="00914F3C" w:rsidRDefault="00705FB4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умение выражать свои мысли в соответствии с задачами и условиями коммуникации;</w:t>
      </w:r>
    </w:p>
    <w:p w:rsidR="00C83770" w:rsidRPr="00914F3C" w:rsidRDefault="00C83770" w:rsidP="00914F3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владение монологической и диалогической формами речи в соответствии с нормами родного языка</w:t>
      </w:r>
    </w:p>
    <w:p w:rsidR="00106EEF" w:rsidRPr="00914F3C" w:rsidRDefault="00705FB4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Что касается внеурочной деятельности, то, в первую очередь, напрашивается элективный</w:t>
      </w:r>
      <w:r w:rsidR="009F430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(факультативный)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курс</w:t>
      </w:r>
      <w:r w:rsidR="0085350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включенный в учебный 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лан образовательного учреждения</w:t>
      </w:r>
      <w:r w:rsidR="0085350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 направленный  на изучение технологии дебатов и проведение</w:t>
      </w:r>
      <w:r w:rsidR="009F430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соревнований</w:t>
      </w:r>
      <w:r w:rsidR="00C83770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сначала на школьном, а потом и на городском и международном уровне. </w:t>
      </w:r>
    </w:p>
    <w:p w:rsidR="00D66218" w:rsidRPr="00914F3C" w:rsidRDefault="009F4303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Я использовала форму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дебатов при проведении тематических родительских собраний</w:t>
      </w:r>
      <w:r w:rsidR="008A7844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6EE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и классных часов. Например, я предложила родителям провести вместе с детьми игру «Дебаты», 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где каждая сторона будет убеждать экспертов в том, что «Жить было лучше, ж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ить было интереснее»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. Думаю</w:t>
      </w:r>
      <w:r w:rsidR="00B85749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вы догадались, кто какую сторону представлял. Сам</w:t>
      </w:r>
      <w:r w:rsidR="00705FB4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ое ценное, что в ходе этой игры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была найдена общая точка зрения, которая привела к взаимопониманию между родителями и детьми. </w:t>
      </w:r>
    </w:p>
    <w:p w:rsidR="00BA77D7" w:rsidRPr="00914F3C" w:rsidRDefault="00705FB4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Необходимость проведения классного часа в формате дебатов была вызвана следующей проблемой: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необходимость 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повышение уровня успеваемости в классе.  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Тема </w:t>
      </w:r>
      <w:r w:rsidR="009F430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классного часа звучала так: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«Моя учеба</w:t>
      </w:r>
      <w:r w:rsidR="00597DE1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7D7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- моё личное дело».</w:t>
      </w:r>
      <w:r w:rsidR="009F4303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И здесь класс разделился на две команды</w:t>
      </w:r>
      <w:r w:rsidR="009167E6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63C6F" w:rsidRDefault="00705FB4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    В заключение</w:t>
      </w:r>
      <w:r w:rsidR="00174932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хочу обратиться к тем, кого</w:t>
      </w:r>
      <w:r w:rsidR="00063C6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заинтересовала 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зовательная технология «Дебаты»</w:t>
      </w:r>
      <w:r w:rsidR="001642CD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, начните с малого. Постоянно</w:t>
      </w:r>
      <w:r w:rsidR="00EE6A3F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включайте элеме</w:t>
      </w:r>
      <w:r w:rsidR="001642CD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нты дебатов в свои уроки, </w:t>
      </w:r>
      <w:r w:rsidR="00B85749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и вы увидите, что результат не заставит себя</w:t>
      </w:r>
      <w:r w:rsidR="001642CD"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ждать.</w:t>
      </w:r>
    </w:p>
    <w:p w:rsidR="00705FB4" w:rsidRPr="00705FB4" w:rsidRDefault="00705FB4" w:rsidP="00705FB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705FB4">
        <w:rPr>
          <w:rFonts w:ascii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Список литературы:</w:t>
      </w:r>
      <w:bookmarkStart w:id="0" w:name="_GoBack"/>
      <w:bookmarkEnd w:id="0"/>
    </w:p>
    <w:p w:rsidR="00914F3C" w:rsidRPr="00914F3C" w:rsidRDefault="00914F3C" w:rsidP="00914F3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1. Дебаты: Учебно-методический комплект. - М.: Изд-во "</w:t>
      </w:r>
      <w:proofErr w:type="spellStart"/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Бонфи</w:t>
      </w:r>
      <w:proofErr w:type="spellEnd"/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", 2001 - 296 с. 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br/>
        <w:t>2. Русский язык. Литература. 5-11 классы. Технологии проблемного и развивающего обучения. - Стрелкова Л.Ф. - М.: Изд-во "учитель",2017 - 189 с. </w:t>
      </w:r>
      <w:r w:rsidRPr="00914F3C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br/>
        <w:t>3. </w:t>
      </w:r>
      <w:hyperlink r:id="rId9" w:tgtFrame="_blank" w:history="1">
        <w:r w:rsidRPr="00914F3C">
          <w:rPr>
            <w:rStyle w:val="a6"/>
            <w:rFonts w:ascii="Times New Roman" w:hAnsi="Times New Roman" w:cs="Times New Roman"/>
            <w:spacing w:val="-1"/>
            <w:sz w:val="28"/>
            <w:szCs w:val="28"/>
            <w:bdr w:val="none" w:sz="0" w:space="0" w:color="auto" w:frame="1"/>
            <w:shd w:val="clear" w:color="auto" w:fill="FFFFFF"/>
          </w:rPr>
          <w:t>http://rus.1september.ru/article.php?ID=200502101</w:t>
        </w:r>
      </w:hyperlink>
    </w:p>
    <w:p w:rsidR="00BA77D7" w:rsidRPr="00597DE1" w:rsidRDefault="00BA77D7" w:rsidP="00BA1A4C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</w:rPr>
      </w:pPr>
    </w:p>
    <w:p w:rsidR="00597DE1" w:rsidRPr="00173504" w:rsidRDefault="00597DE1" w:rsidP="0017350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</w:rPr>
      </w:pPr>
    </w:p>
    <w:p w:rsidR="0078009E" w:rsidRPr="00597DE1" w:rsidRDefault="0078009E" w:rsidP="00BA1A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8009E" w:rsidRPr="00597DE1" w:rsidSect="00597DE1">
      <w:pgSz w:w="11906" w:h="16838"/>
      <w:pgMar w:top="54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C" w:rsidRDefault="00EA458C" w:rsidP="00BC346E">
      <w:pPr>
        <w:spacing w:after="0" w:line="240" w:lineRule="auto"/>
      </w:pPr>
      <w:r>
        <w:separator/>
      </w:r>
    </w:p>
  </w:endnote>
  <w:endnote w:type="continuationSeparator" w:id="0">
    <w:p w:rsidR="00EA458C" w:rsidRDefault="00EA458C" w:rsidP="00BC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C" w:rsidRDefault="00EA458C" w:rsidP="00BC346E">
      <w:pPr>
        <w:spacing w:after="0" w:line="240" w:lineRule="auto"/>
      </w:pPr>
      <w:r>
        <w:separator/>
      </w:r>
    </w:p>
  </w:footnote>
  <w:footnote w:type="continuationSeparator" w:id="0">
    <w:p w:rsidR="00EA458C" w:rsidRDefault="00EA458C" w:rsidP="00BC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A8D"/>
    <w:multiLevelType w:val="hybridMultilevel"/>
    <w:tmpl w:val="31C855AC"/>
    <w:lvl w:ilvl="0" w:tplc="C16254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6118F1"/>
    <w:multiLevelType w:val="hybridMultilevel"/>
    <w:tmpl w:val="082CD4BE"/>
    <w:lvl w:ilvl="0" w:tplc="86FCE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266E0"/>
    <w:multiLevelType w:val="hybridMultilevel"/>
    <w:tmpl w:val="082CD4BE"/>
    <w:lvl w:ilvl="0" w:tplc="86FCE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F55796"/>
    <w:multiLevelType w:val="hybridMultilevel"/>
    <w:tmpl w:val="E316679E"/>
    <w:lvl w:ilvl="0" w:tplc="335223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DD"/>
    <w:rsid w:val="00025586"/>
    <w:rsid w:val="00063C6F"/>
    <w:rsid w:val="00074207"/>
    <w:rsid w:val="00100151"/>
    <w:rsid w:val="00106EEF"/>
    <w:rsid w:val="0015078D"/>
    <w:rsid w:val="001642CD"/>
    <w:rsid w:val="00173504"/>
    <w:rsid w:val="00174932"/>
    <w:rsid w:val="001832E9"/>
    <w:rsid w:val="001A7150"/>
    <w:rsid w:val="001C3DE7"/>
    <w:rsid w:val="001D7AEC"/>
    <w:rsid w:val="0020079A"/>
    <w:rsid w:val="00214EA0"/>
    <w:rsid w:val="002232B3"/>
    <w:rsid w:val="00294F05"/>
    <w:rsid w:val="002B7F75"/>
    <w:rsid w:val="002C4DC9"/>
    <w:rsid w:val="002E443E"/>
    <w:rsid w:val="002E6341"/>
    <w:rsid w:val="0032783E"/>
    <w:rsid w:val="00345B39"/>
    <w:rsid w:val="003D2BB9"/>
    <w:rsid w:val="003E1FE3"/>
    <w:rsid w:val="00423175"/>
    <w:rsid w:val="004269F0"/>
    <w:rsid w:val="00444114"/>
    <w:rsid w:val="0046323B"/>
    <w:rsid w:val="0047586A"/>
    <w:rsid w:val="00477CAA"/>
    <w:rsid w:val="004907A3"/>
    <w:rsid w:val="004B0D65"/>
    <w:rsid w:val="004F5E7E"/>
    <w:rsid w:val="00500DB0"/>
    <w:rsid w:val="00517B07"/>
    <w:rsid w:val="005763AB"/>
    <w:rsid w:val="00597DE1"/>
    <w:rsid w:val="005A7ED0"/>
    <w:rsid w:val="005B30DD"/>
    <w:rsid w:val="005E3936"/>
    <w:rsid w:val="005F00E3"/>
    <w:rsid w:val="0067037C"/>
    <w:rsid w:val="006D2737"/>
    <w:rsid w:val="006F6208"/>
    <w:rsid w:val="00705FB4"/>
    <w:rsid w:val="007542D5"/>
    <w:rsid w:val="00771AA4"/>
    <w:rsid w:val="0078009E"/>
    <w:rsid w:val="007E4610"/>
    <w:rsid w:val="00853504"/>
    <w:rsid w:val="008573E5"/>
    <w:rsid w:val="008A7844"/>
    <w:rsid w:val="00914F3C"/>
    <w:rsid w:val="009167E6"/>
    <w:rsid w:val="009241B5"/>
    <w:rsid w:val="009517A4"/>
    <w:rsid w:val="009778A0"/>
    <w:rsid w:val="00982919"/>
    <w:rsid w:val="009F32AA"/>
    <w:rsid w:val="009F4303"/>
    <w:rsid w:val="00A52850"/>
    <w:rsid w:val="00A84722"/>
    <w:rsid w:val="00AE4CF5"/>
    <w:rsid w:val="00B22B09"/>
    <w:rsid w:val="00B52672"/>
    <w:rsid w:val="00B85749"/>
    <w:rsid w:val="00B9635F"/>
    <w:rsid w:val="00B96B0A"/>
    <w:rsid w:val="00BA1A4C"/>
    <w:rsid w:val="00BA77D7"/>
    <w:rsid w:val="00BC346E"/>
    <w:rsid w:val="00BD258A"/>
    <w:rsid w:val="00C16915"/>
    <w:rsid w:val="00C83770"/>
    <w:rsid w:val="00CC5B95"/>
    <w:rsid w:val="00D060CB"/>
    <w:rsid w:val="00D1792F"/>
    <w:rsid w:val="00D5123F"/>
    <w:rsid w:val="00D66218"/>
    <w:rsid w:val="00DA4C26"/>
    <w:rsid w:val="00DB2BE2"/>
    <w:rsid w:val="00DC2F35"/>
    <w:rsid w:val="00DD4ABB"/>
    <w:rsid w:val="00EA458C"/>
    <w:rsid w:val="00EB6749"/>
    <w:rsid w:val="00ED57A4"/>
    <w:rsid w:val="00EE576A"/>
    <w:rsid w:val="00EE6A3F"/>
    <w:rsid w:val="00F119CF"/>
    <w:rsid w:val="00F24C9E"/>
    <w:rsid w:val="00F24F08"/>
    <w:rsid w:val="00F5063B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792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63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46E"/>
  </w:style>
  <w:style w:type="paragraph" w:styleId="aa">
    <w:name w:val="footer"/>
    <w:basedOn w:val="a"/>
    <w:link w:val="ab"/>
    <w:uiPriority w:val="99"/>
    <w:unhideWhenUsed/>
    <w:rsid w:val="00BC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46E"/>
  </w:style>
  <w:style w:type="paragraph" w:customStyle="1" w:styleId="slide-number">
    <w:name w:val="slide-number"/>
    <w:basedOn w:val="a"/>
    <w:rsid w:val="009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792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63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46E"/>
  </w:style>
  <w:style w:type="paragraph" w:styleId="aa">
    <w:name w:val="footer"/>
    <w:basedOn w:val="a"/>
    <w:link w:val="ab"/>
    <w:uiPriority w:val="99"/>
    <w:unhideWhenUsed/>
    <w:rsid w:val="00BC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46E"/>
  </w:style>
  <w:style w:type="paragraph" w:customStyle="1" w:styleId="slide-number">
    <w:name w:val="slide-number"/>
    <w:basedOn w:val="a"/>
    <w:rsid w:val="009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.1september.ru/article.php?ID=20050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C2F7-FBFB-478D-A120-51AFB14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Avoks love</dc:creator>
  <cp:keywords/>
  <dc:description/>
  <cp:lastModifiedBy>Школа77</cp:lastModifiedBy>
  <cp:revision>15</cp:revision>
  <cp:lastPrinted>2018-10-30T17:24:00Z</cp:lastPrinted>
  <dcterms:created xsi:type="dcterms:W3CDTF">2018-03-22T17:41:00Z</dcterms:created>
  <dcterms:modified xsi:type="dcterms:W3CDTF">2019-01-03T12:22:00Z</dcterms:modified>
</cp:coreProperties>
</file>