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01" w:rsidRPr="00470001" w:rsidRDefault="00470001" w:rsidP="003C62E7">
      <w:pPr>
        <w:ind w:firstLine="0"/>
        <w:jc w:val="center"/>
        <w:rPr>
          <w:sz w:val="24"/>
          <w:szCs w:val="24"/>
          <w:lang w:eastAsia="ru-RU"/>
        </w:rPr>
      </w:pPr>
      <w:r w:rsidRPr="00470001">
        <w:rPr>
          <w:noProof/>
          <w:sz w:val="24"/>
          <w:szCs w:val="24"/>
          <w:lang w:eastAsia="ru-RU"/>
        </w:rPr>
        <w:drawing>
          <wp:inline distT="0" distB="0" distL="0" distR="0" wp14:anchorId="52F34F3E" wp14:editId="5B33EAC4">
            <wp:extent cx="1269482" cy="895756"/>
            <wp:effectExtent l="0" t="0" r="6985" b="0"/>
            <wp:docPr id="1" name="Рисунок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621" cy="897971"/>
                    </a:xfrm>
                    <a:prstGeom prst="rect">
                      <a:avLst/>
                    </a:prstGeom>
                    <a:noFill/>
                    <a:ln>
                      <a:noFill/>
                    </a:ln>
                  </pic:spPr>
                </pic:pic>
              </a:graphicData>
            </a:graphic>
          </wp:inline>
        </w:drawing>
      </w:r>
      <w:r w:rsidRPr="00470001">
        <w:rPr>
          <w:sz w:val="24"/>
          <w:szCs w:val="24"/>
          <w:lang w:eastAsia="ru-RU"/>
        </w:rPr>
        <w:br w:type="textWrapping" w:clear="all"/>
      </w:r>
    </w:p>
    <w:p w:rsidR="00470001" w:rsidRPr="00470001" w:rsidRDefault="00470001" w:rsidP="003C62E7">
      <w:pPr>
        <w:ind w:firstLine="0"/>
        <w:jc w:val="center"/>
        <w:rPr>
          <w:b/>
          <w:sz w:val="20"/>
          <w:szCs w:val="20"/>
          <w:lang w:eastAsia="ru-RU"/>
        </w:rPr>
      </w:pPr>
      <w:r w:rsidRPr="00470001">
        <w:rPr>
          <w:b/>
          <w:sz w:val="20"/>
          <w:szCs w:val="20"/>
          <w:lang w:eastAsia="ru-RU"/>
        </w:rPr>
        <w:t>Комитет по делам образования г. Челябинска</w:t>
      </w:r>
    </w:p>
    <w:p w:rsidR="00470001" w:rsidRPr="00470001" w:rsidRDefault="00470001" w:rsidP="003C62E7">
      <w:pPr>
        <w:ind w:firstLine="0"/>
        <w:jc w:val="center"/>
        <w:rPr>
          <w:b/>
          <w:sz w:val="20"/>
          <w:szCs w:val="20"/>
          <w:lang w:eastAsia="ru-RU"/>
        </w:rPr>
      </w:pPr>
      <w:r w:rsidRPr="00470001">
        <w:rPr>
          <w:b/>
          <w:sz w:val="20"/>
          <w:szCs w:val="20"/>
          <w:lang w:eastAsia="ru-RU"/>
        </w:rPr>
        <w:t xml:space="preserve">Муниципальное автономное общеобразовательное учреждение «Лицей № </w:t>
      </w:r>
      <w:smartTag w:uri="urn:schemas-microsoft-com:office:smarttags" w:element="metricconverter">
        <w:smartTagPr>
          <w:attr w:name="ProductID" w:val="77 г"/>
        </w:smartTagPr>
        <w:r w:rsidRPr="00470001">
          <w:rPr>
            <w:b/>
            <w:sz w:val="20"/>
            <w:szCs w:val="20"/>
            <w:lang w:eastAsia="ru-RU"/>
          </w:rPr>
          <w:t>77 г</w:t>
        </w:r>
      </w:smartTag>
      <w:r w:rsidRPr="00470001">
        <w:rPr>
          <w:b/>
          <w:sz w:val="20"/>
          <w:szCs w:val="20"/>
          <w:lang w:eastAsia="ru-RU"/>
        </w:rPr>
        <w:t>. Челябинска»</w:t>
      </w:r>
    </w:p>
    <w:p w:rsidR="00470001" w:rsidRPr="00470001" w:rsidRDefault="00470001" w:rsidP="003C62E7">
      <w:pPr>
        <w:ind w:firstLine="0"/>
        <w:jc w:val="center"/>
        <w:rPr>
          <w:b/>
          <w:sz w:val="20"/>
          <w:szCs w:val="20"/>
          <w:lang w:val="en-US" w:eastAsia="ru-RU"/>
        </w:rPr>
      </w:pPr>
      <w:smartTag w:uri="urn:schemas-microsoft-com:office:smarttags" w:element="metricconverter">
        <w:smartTagPr>
          <w:attr w:name="ProductID" w:val="454129 г"/>
        </w:smartTagPr>
        <w:r w:rsidRPr="00470001">
          <w:rPr>
            <w:b/>
            <w:sz w:val="20"/>
            <w:szCs w:val="20"/>
            <w:lang w:eastAsia="ru-RU"/>
          </w:rPr>
          <w:t>454129 г</w:t>
        </w:r>
      </w:smartTag>
      <w:r w:rsidRPr="00470001">
        <w:rPr>
          <w:b/>
          <w:sz w:val="20"/>
          <w:szCs w:val="20"/>
          <w:lang w:eastAsia="ru-RU"/>
        </w:rPr>
        <w:t xml:space="preserve">. Челябинск, ул. </w:t>
      </w:r>
      <w:proofErr w:type="gramStart"/>
      <w:r w:rsidRPr="00470001">
        <w:rPr>
          <w:b/>
          <w:sz w:val="20"/>
          <w:szCs w:val="20"/>
          <w:lang w:eastAsia="ru-RU"/>
        </w:rPr>
        <w:t>Ереванская</w:t>
      </w:r>
      <w:proofErr w:type="gramEnd"/>
      <w:r w:rsidRPr="00470001">
        <w:rPr>
          <w:b/>
          <w:sz w:val="20"/>
          <w:szCs w:val="20"/>
          <w:lang w:eastAsia="ru-RU"/>
        </w:rPr>
        <w:t xml:space="preserve">, 16Тел. </w:t>
      </w:r>
      <w:r w:rsidRPr="00470001">
        <w:rPr>
          <w:b/>
          <w:sz w:val="20"/>
          <w:szCs w:val="20"/>
          <w:lang w:val="en-US" w:eastAsia="ru-RU"/>
        </w:rPr>
        <w:t>(351) 253-35-64; 253-38-64</w:t>
      </w:r>
    </w:p>
    <w:p w:rsidR="00470001" w:rsidRPr="00470001" w:rsidRDefault="00470001" w:rsidP="003C62E7">
      <w:pPr>
        <w:ind w:firstLine="0"/>
        <w:jc w:val="center"/>
        <w:rPr>
          <w:b/>
          <w:color w:val="0000FF"/>
          <w:sz w:val="20"/>
          <w:szCs w:val="20"/>
          <w:u w:val="single"/>
          <w:lang w:val="en-US" w:eastAsia="ru-RU"/>
        </w:rPr>
      </w:pPr>
      <w:proofErr w:type="gramStart"/>
      <w:r w:rsidRPr="00470001">
        <w:rPr>
          <w:b/>
          <w:sz w:val="20"/>
          <w:szCs w:val="20"/>
          <w:lang w:val="en-US" w:eastAsia="ru-RU"/>
        </w:rPr>
        <w:t>e-mail</w:t>
      </w:r>
      <w:proofErr w:type="gramEnd"/>
      <w:r w:rsidRPr="00470001">
        <w:rPr>
          <w:b/>
          <w:sz w:val="20"/>
          <w:szCs w:val="20"/>
          <w:lang w:val="en-US" w:eastAsia="ru-RU"/>
        </w:rPr>
        <w:t xml:space="preserve">: </w:t>
      </w:r>
      <w:hyperlink r:id="rId10" w:history="1">
        <w:r w:rsidRPr="00470001">
          <w:rPr>
            <w:b/>
            <w:color w:val="0000FF"/>
            <w:sz w:val="20"/>
            <w:szCs w:val="20"/>
            <w:u w:val="single"/>
            <w:lang w:val="en-US" w:eastAsia="ru-RU"/>
          </w:rPr>
          <w:t>Sch77@inbox.ru</w:t>
        </w:r>
      </w:hyperlink>
      <w:r w:rsidRPr="00470001">
        <w:rPr>
          <w:b/>
          <w:sz w:val="20"/>
          <w:szCs w:val="20"/>
          <w:lang w:val="en-US" w:eastAsia="ru-RU"/>
        </w:rPr>
        <w:t xml:space="preserve"> </w:t>
      </w:r>
      <w:r w:rsidRPr="00470001">
        <w:rPr>
          <w:b/>
          <w:sz w:val="20"/>
          <w:szCs w:val="20"/>
          <w:lang w:eastAsia="ru-RU"/>
        </w:rPr>
        <w:t>Сайт</w:t>
      </w:r>
      <w:r w:rsidRPr="00470001">
        <w:rPr>
          <w:b/>
          <w:sz w:val="20"/>
          <w:szCs w:val="20"/>
          <w:lang w:val="en-US" w:eastAsia="ru-RU"/>
        </w:rPr>
        <w:t xml:space="preserve">: </w:t>
      </w:r>
      <w:hyperlink r:id="rId11" w:history="1">
        <w:r w:rsidRPr="00470001">
          <w:rPr>
            <w:b/>
            <w:color w:val="0000FF"/>
            <w:sz w:val="20"/>
            <w:szCs w:val="20"/>
            <w:u w:val="single"/>
            <w:lang w:val="en-US" w:eastAsia="ru-RU"/>
          </w:rPr>
          <w:t>www.liceum.uu.ru</w:t>
        </w:r>
      </w:hyperlink>
    </w:p>
    <w:p w:rsidR="00470001" w:rsidRPr="00470001" w:rsidRDefault="00470001" w:rsidP="003C62E7">
      <w:pPr>
        <w:rPr>
          <w:lang w:val="en-US"/>
        </w:rPr>
      </w:pPr>
    </w:p>
    <w:p w:rsidR="00470001" w:rsidRPr="00470001" w:rsidRDefault="00470001" w:rsidP="003C62E7">
      <w:pPr>
        <w:rPr>
          <w:lang w:val="en-US"/>
        </w:rPr>
      </w:pPr>
    </w:p>
    <w:p w:rsidR="00470001" w:rsidRPr="00A046A9" w:rsidRDefault="00A046A9" w:rsidP="003C62E7">
      <w:pPr>
        <w:ind w:firstLine="0"/>
        <w:jc w:val="right"/>
        <w:rPr>
          <w:lang w:val="en-US"/>
        </w:rPr>
      </w:pPr>
      <w:r>
        <w:rPr>
          <w:noProof/>
          <w:lang w:eastAsia="ru-RU"/>
        </w:rPr>
        <w:drawing>
          <wp:inline distT="0" distB="0" distL="0" distR="0" wp14:anchorId="71C25AF5" wp14:editId="48286F93">
            <wp:extent cx="2072640" cy="1572895"/>
            <wp:effectExtent l="0" t="0" r="381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2640" cy="1572895"/>
                    </a:xfrm>
                    <a:prstGeom prst="rect">
                      <a:avLst/>
                    </a:prstGeom>
                    <a:noFill/>
                  </pic:spPr>
                </pic:pic>
              </a:graphicData>
            </a:graphic>
          </wp:inline>
        </w:drawing>
      </w:r>
    </w:p>
    <w:p w:rsidR="00470001" w:rsidRPr="00470001" w:rsidRDefault="00470001" w:rsidP="003C62E7">
      <w:pPr>
        <w:rPr>
          <w:lang w:val="en-US"/>
        </w:rPr>
      </w:pPr>
    </w:p>
    <w:p w:rsidR="00A046A9" w:rsidRPr="00A046A9" w:rsidRDefault="00A046A9" w:rsidP="003C62E7">
      <w:pPr>
        <w:ind w:firstLine="0"/>
        <w:jc w:val="center"/>
        <w:rPr>
          <w:b/>
          <w:lang w:eastAsia="ru-RU"/>
        </w:rPr>
      </w:pPr>
      <w:r w:rsidRPr="00A046A9">
        <w:rPr>
          <w:b/>
          <w:lang w:eastAsia="ru-RU"/>
        </w:rPr>
        <w:t>ПРОГРАММА ПРОФИЛЬНОЙ СМЕНЫ</w:t>
      </w:r>
    </w:p>
    <w:p w:rsidR="00A046A9" w:rsidRPr="00A046A9" w:rsidRDefault="00A046A9" w:rsidP="003C62E7">
      <w:pPr>
        <w:ind w:firstLine="0"/>
        <w:jc w:val="center"/>
        <w:rPr>
          <w:b/>
          <w:lang w:eastAsia="ru-RU"/>
        </w:rPr>
      </w:pPr>
      <w:proofErr w:type="gramStart"/>
      <w:r w:rsidRPr="00A046A9">
        <w:rPr>
          <w:b/>
          <w:lang w:eastAsia="ru-RU"/>
        </w:rPr>
        <w:t>ЕСТЕСТВЕННО-НАУЧНОЙ</w:t>
      </w:r>
      <w:proofErr w:type="gramEnd"/>
      <w:r w:rsidRPr="00A046A9">
        <w:rPr>
          <w:b/>
          <w:lang w:eastAsia="ru-RU"/>
        </w:rPr>
        <w:t xml:space="preserve"> НАПРАВЛЕННОСТИ</w:t>
      </w:r>
    </w:p>
    <w:p w:rsidR="00A046A9" w:rsidRPr="00A046A9" w:rsidRDefault="00A046A9" w:rsidP="003C62E7">
      <w:pPr>
        <w:ind w:firstLine="0"/>
        <w:jc w:val="center"/>
        <w:rPr>
          <w:b/>
          <w:lang w:eastAsia="ru-RU"/>
        </w:rPr>
      </w:pPr>
      <w:r w:rsidRPr="00A046A9">
        <w:rPr>
          <w:b/>
          <w:lang w:eastAsia="ru-RU"/>
        </w:rPr>
        <w:t>«СИТИ-ФЕРМЕР»</w:t>
      </w:r>
    </w:p>
    <w:p w:rsidR="00A046A9" w:rsidRPr="00A046A9" w:rsidRDefault="00A046A9" w:rsidP="003C62E7">
      <w:pPr>
        <w:shd w:val="clear" w:color="auto" w:fill="FFFFFF"/>
        <w:ind w:firstLine="0"/>
        <w:jc w:val="center"/>
        <w:rPr>
          <w:rFonts w:ascii="Arial" w:hAnsi="Arial" w:cs="Arial"/>
          <w:color w:val="000000"/>
          <w:lang w:eastAsia="ru-RU"/>
        </w:rPr>
      </w:pPr>
      <w:r w:rsidRPr="00A046A9">
        <w:rPr>
          <w:color w:val="000000"/>
          <w:lang w:eastAsia="ru-RU"/>
        </w:rPr>
        <w:t>Возраст учащихся: 12 – 17 лет</w:t>
      </w:r>
    </w:p>
    <w:p w:rsidR="00A046A9" w:rsidRPr="00A046A9" w:rsidRDefault="00A046A9" w:rsidP="003C62E7">
      <w:pPr>
        <w:shd w:val="clear" w:color="auto" w:fill="FFFFFF"/>
        <w:ind w:firstLine="0"/>
        <w:jc w:val="center"/>
        <w:rPr>
          <w:rFonts w:ascii="Arial" w:hAnsi="Arial" w:cs="Arial"/>
          <w:color w:val="000000"/>
          <w:lang w:eastAsia="ru-RU"/>
        </w:rPr>
      </w:pPr>
      <w:r w:rsidRPr="00A046A9">
        <w:rPr>
          <w:color w:val="000000"/>
          <w:lang w:eastAsia="ru-RU"/>
        </w:rPr>
        <w:t>Срок реализации: 21 календарный день (63 часа)</w:t>
      </w:r>
    </w:p>
    <w:p w:rsidR="00A046A9" w:rsidRDefault="00A046A9" w:rsidP="003C62E7">
      <w:pPr>
        <w:ind w:firstLine="0"/>
        <w:rPr>
          <w:b/>
          <w:lang w:eastAsia="ru-RU"/>
        </w:rPr>
      </w:pPr>
    </w:p>
    <w:p w:rsidR="003C62E7" w:rsidRPr="00A046A9" w:rsidRDefault="003C62E7" w:rsidP="003C62E7">
      <w:pPr>
        <w:ind w:firstLine="0"/>
        <w:rPr>
          <w:b/>
          <w:lang w:eastAsia="ru-RU"/>
        </w:rPr>
      </w:pPr>
    </w:p>
    <w:p w:rsidR="00A046A9" w:rsidRPr="00A046A9" w:rsidRDefault="00A046A9" w:rsidP="003C62E7">
      <w:pPr>
        <w:ind w:firstLine="0"/>
        <w:rPr>
          <w:b/>
          <w:lang w:eastAsia="ru-RU"/>
        </w:rPr>
      </w:pPr>
    </w:p>
    <w:p w:rsidR="00A046A9" w:rsidRPr="003C62E7" w:rsidRDefault="003C62E7" w:rsidP="003C62E7">
      <w:pPr>
        <w:ind w:firstLine="0"/>
        <w:rPr>
          <w:b/>
          <w:sz w:val="24"/>
          <w:szCs w:val="24"/>
          <w:lang w:eastAsia="ru-RU"/>
        </w:rPr>
      </w:pPr>
      <w:r>
        <w:rPr>
          <w:sz w:val="24"/>
          <w:szCs w:val="24"/>
          <w:lang w:eastAsia="ru-RU"/>
        </w:rPr>
        <w:t xml:space="preserve">                                                                                                                      </w:t>
      </w:r>
      <w:r w:rsidR="00A046A9" w:rsidRPr="003C62E7">
        <w:rPr>
          <w:b/>
          <w:sz w:val="24"/>
          <w:szCs w:val="24"/>
          <w:lang w:eastAsia="ru-RU"/>
        </w:rPr>
        <w:t>Авторский коллектив:</w:t>
      </w:r>
    </w:p>
    <w:p w:rsidR="00A046A9" w:rsidRPr="00A046A9" w:rsidRDefault="00A046A9" w:rsidP="003C62E7">
      <w:pPr>
        <w:ind w:firstLine="0"/>
        <w:rPr>
          <w:sz w:val="24"/>
          <w:szCs w:val="24"/>
          <w:lang w:eastAsia="ru-RU"/>
        </w:rPr>
      </w:pPr>
    </w:p>
    <w:p w:rsidR="00A046A9" w:rsidRPr="00A046A9" w:rsidRDefault="00A046A9" w:rsidP="003C62E7">
      <w:pPr>
        <w:numPr>
          <w:ilvl w:val="0"/>
          <w:numId w:val="20"/>
        </w:numPr>
        <w:contextualSpacing/>
        <w:rPr>
          <w:sz w:val="24"/>
          <w:szCs w:val="24"/>
          <w:lang w:eastAsia="ru-RU"/>
        </w:rPr>
      </w:pPr>
      <w:r w:rsidRPr="00A046A9">
        <w:rPr>
          <w:sz w:val="24"/>
          <w:szCs w:val="24"/>
          <w:lang w:eastAsia="ru-RU"/>
        </w:rPr>
        <w:t>Кутепова Ольга Владимировна, руководитель группы разработчиков, разработчик, Муниципальное автономное общеобразовательное учреждение «Лицей №77 г. Челябинска», заместитель директора по учебно-воспитательной работе, г. Челябинск.</w:t>
      </w:r>
    </w:p>
    <w:p w:rsidR="00A046A9" w:rsidRPr="00A046A9" w:rsidRDefault="00A046A9" w:rsidP="003C62E7">
      <w:pPr>
        <w:numPr>
          <w:ilvl w:val="0"/>
          <w:numId w:val="20"/>
        </w:numPr>
        <w:contextualSpacing/>
        <w:rPr>
          <w:sz w:val="24"/>
          <w:szCs w:val="24"/>
          <w:lang w:eastAsia="ru-RU"/>
        </w:rPr>
      </w:pPr>
      <w:proofErr w:type="spellStart"/>
      <w:r w:rsidRPr="00A046A9">
        <w:rPr>
          <w:sz w:val="24"/>
          <w:szCs w:val="24"/>
          <w:lang w:eastAsia="ru-RU"/>
        </w:rPr>
        <w:t>Бетехтина</w:t>
      </w:r>
      <w:proofErr w:type="spellEnd"/>
      <w:r w:rsidRPr="00A046A9">
        <w:rPr>
          <w:sz w:val="24"/>
          <w:szCs w:val="24"/>
          <w:lang w:eastAsia="ru-RU"/>
        </w:rPr>
        <w:t xml:space="preserve"> Ирина Юрьевна, разработчик, Муниципальное автономное общеобразовательное учреждение «Лицей №77 г. Челябинска», учитель биологии, г. Челябинск.</w:t>
      </w:r>
    </w:p>
    <w:p w:rsidR="00A046A9" w:rsidRPr="00A046A9" w:rsidRDefault="00A046A9" w:rsidP="003C62E7">
      <w:pPr>
        <w:numPr>
          <w:ilvl w:val="0"/>
          <w:numId w:val="20"/>
        </w:numPr>
        <w:contextualSpacing/>
        <w:rPr>
          <w:sz w:val="24"/>
          <w:szCs w:val="24"/>
          <w:lang w:eastAsia="ru-RU"/>
        </w:rPr>
      </w:pPr>
      <w:r w:rsidRPr="00A046A9">
        <w:rPr>
          <w:sz w:val="24"/>
          <w:szCs w:val="24"/>
          <w:lang w:eastAsia="ru-RU"/>
        </w:rPr>
        <w:t>Колодкина Ольга Сергеевна, разработчик, Муниципальное автономное общеобразовательное учреждение «Лицей №77 г. Челябинска», учитель химии, г. Челябинск.</w:t>
      </w:r>
    </w:p>
    <w:p w:rsidR="00A046A9" w:rsidRPr="00A046A9" w:rsidRDefault="00A046A9" w:rsidP="003C62E7">
      <w:pPr>
        <w:numPr>
          <w:ilvl w:val="0"/>
          <w:numId w:val="20"/>
        </w:numPr>
        <w:contextualSpacing/>
        <w:rPr>
          <w:sz w:val="24"/>
          <w:szCs w:val="24"/>
          <w:lang w:eastAsia="ru-RU"/>
        </w:rPr>
      </w:pPr>
      <w:r w:rsidRPr="00A046A9">
        <w:rPr>
          <w:sz w:val="24"/>
          <w:szCs w:val="24"/>
          <w:lang w:eastAsia="ru-RU"/>
        </w:rPr>
        <w:t>Каширина Анна Викторовна, разработчик, Муниципальное автономное общеобразовательное учреждение «Лицей №77 г. Челябинска», учитель физики, г. Челябинск.</w:t>
      </w:r>
    </w:p>
    <w:p w:rsidR="00A046A9" w:rsidRDefault="00A046A9" w:rsidP="003C62E7">
      <w:pPr>
        <w:ind w:firstLine="0"/>
        <w:rPr>
          <w:lang w:eastAsia="ru-RU"/>
        </w:rPr>
      </w:pPr>
    </w:p>
    <w:p w:rsidR="00E14DF2" w:rsidRDefault="00E14DF2" w:rsidP="003C62E7">
      <w:pPr>
        <w:ind w:firstLine="0"/>
        <w:rPr>
          <w:lang w:eastAsia="ru-RU"/>
        </w:rPr>
      </w:pPr>
    </w:p>
    <w:p w:rsidR="00E14DF2" w:rsidRDefault="00E14DF2" w:rsidP="003C62E7">
      <w:pPr>
        <w:ind w:firstLine="0"/>
        <w:rPr>
          <w:lang w:eastAsia="ru-RU"/>
        </w:rPr>
      </w:pPr>
    </w:p>
    <w:p w:rsidR="00E14DF2" w:rsidRPr="00A046A9" w:rsidRDefault="00E14DF2" w:rsidP="003C62E7">
      <w:pPr>
        <w:ind w:firstLine="0"/>
        <w:rPr>
          <w:lang w:eastAsia="ru-RU"/>
        </w:rPr>
      </w:pPr>
    </w:p>
    <w:p w:rsidR="0018463E" w:rsidRDefault="00A046A9" w:rsidP="003C62E7">
      <w:pPr>
        <w:ind w:firstLine="0"/>
        <w:rPr>
          <w:sz w:val="24"/>
          <w:szCs w:val="24"/>
          <w:lang w:eastAsia="ru-RU"/>
        </w:rPr>
      </w:pPr>
      <w:r w:rsidRPr="003C62E7">
        <w:rPr>
          <w:sz w:val="24"/>
          <w:szCs w:val="24"/>
          <w:lang w:eastAsia="ru-RU"/>
        </w:rPr>
        <w:t xml:space="preserve">                                             </w:t>
      </w:r>
      <w:r w:rsidR="003C62E7">
        <w:rPr>
          <w:sz w:val="24"/>
          <w:szCs w:val="24"/>
          <w:lang w:eastAsia="ru-RU"/>
        </w:rPr>
        <w:t xml:space="preserve">           </w:t>
      </w:r>
      <w:r w:rsidR="000F66A0">
        <w:rPr>
          <w:sz w:val="24"/>
          <w:szCs w:val="24"/>
          <w:lang w:eastAsia="ru-RU"/>
        </w:rPr>
        <w:t xml:space="preserve">     Челябинск, 2021г.</w:t>
      </w:r>
    </w:p>
    <w:p w:rsidR="000F66A0" w:rsidRPr="000F66A0" w:rsidRDefault="000F66A0" w:rsidP="003C62E7">
      <w:pPr>
        <w:ind w:firstLine="0"/>
        <w:rPr>
          <w:sz w:val="24"/>
          <w:szCs w:val="24"/>
          <w:lang w:eastAsia="ru-RU"/>
        </w:rPr>
        <w:sectPr w:rsidR="000F66A0" w:rsidRPr="000F66A0" w:rsidSect="0018597C">
          <w:footerReference w:type="first" r:id="rId13"/>
          <w:pgSz w:w="11910" w:h="16840"/>
          <w:pgMar w:top="1134" w:right="851" w:bottom="1134" w:left="1418" w:header="720" w:footer="720" w:gutter="0"/>
          <w:cols w:space="720"/>
        </w:sectPr>
      </w:pPr>
    </w:p>
    <w:p w:rsidR="00A046A9" w:rsidRDefault="00A046A9" w:rsidP="003C62E7">
      <w:pPr>
        <w:ind w:firstLine="0"/>
      </w:pPr>
    </w:p>
    <w:p w:rsidR="00A046A9" w:rsidRDefault="00A046A9" w:rsidP="003C62E7">
      <w:pPr>
        <w:ind w:firstLine="0"/>
        <w:rPr>
          <w:b/>
          <w:lang w:eastAsia="ru-RU"/>
        </w:rPr>
      </w:pPr>
      <w:r w:rsidRPr="00A046A9">
        <w:rPr>
          <w:b/>
          <w:lang w:eastAsia="ru-RU"/>
        </w:rPr>
        <w:t xml:space="preserve">Содержание </w:t>
      </w:r>
    </w:p>
    <w:p w:rsidR="007F1A06" w:rsidRDefault="007F1A06" w:rsidP="003C62E7">
      <w:pPr>
        <w:ind w:firstLine="0"/>
        <w:rPr>
          <w:b/>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385"/>
      </w:tblGrid>
      <w:tr w:rsidR="007F1A06" w:rsidTr="00E14DF2">
        <w:tc>
          <w:tcPr>
            <w:tcW w:w="8472" w:type="dxa"/>
          </w:tcPr>
          <w:p w:rsidR="007F1A06" w:rsidRPr="007F1A06" w:rsidRDefault="007F1A06" w:rsidP="000F66A0">
            <w:pPr>
              <w:pStyle w:val="aa"/>
              <w:numPr>
                <w:ilvl w:val="0"/>
                <w:numId w:val="38"/>
              </w:numPr>
              <w:spacing w:line="240" w:lineRule="auto"/>
              <w:ind w:right="176"/>
              <w:jc w:val="both"/>
              <w:rPr>
                <w:rFonts w:ascii="Times New Roman" w:hAnsi="Times New Roman"/>
                <w:b/>
                <w:sz w:val="28"/>
                <w:szCs w:val="28"/>
                <w:lang w:eastAsia="ru-RU"/>
              </w:rPr>
            </w:pPr>
            <w:r w:rsidRPr="007F1A06">
              <w:rPr>
                <w:rFonts w:ascii="Times New Roman" w:hAnsi="Times New Roman"/>
                <w:sz w:val="28"/>
                <w:szCs w:val="28"/>
                <w:lang w:eastAsia="ru-RU"/>
              </w:rPr>
              <w:t>Аннотация к рабочей программе профильной смены «Сити-фермер»</w:t>
            </w:r>
          </w:p>
        </w:tc>
        <w:tc>
          <w:tcPr>
            <w:tcW w:w="1385" w:type="dxa"/>
          </w:tcPr>
          <w:p w:rsidR="007F1A06" w:rsidRPr="000F66A0" w:rsidRDefault="007F1A06" w:rsidP="003C62E7">
            <w:pPr>
              <w:ind w:firstLine="0"/>
              <w:rPr>
                <w:sz w:val="24"/>
                <w:szCs w:val="24"/>
                <w:lang w:eastAsia="ru-RU"/>
              </w:rPr>
            </w:pPr>
            <w:r w:rsidRPr="000F66A0">
              <w:rPr>
                <w:sz w:val="24"/>
                <w:szCs w:val="24"/>
                <w:lang w:eastAsia="ru-RU"/>
              </w:rPr>
              <w:t xml:space="preserve">Стр. </w:t>
            </w:r>
            <w:r w:rsidR="000F66A0" w:rsidRPr="000F66A0">
              <w:rPr>
                <w:sz w:val="24"/>
                <w:szCs w:val="24"/>
                <w:lang w:eastAsia="ru-RU"/>
              </w:rPr>
              <w:t>4-8</w:t>
            </w:r>
          </w:p>
        </w:tc>
      </w:tr>
      <w:tr w:rsidR="007F1A06" w:rsidTr="00E14DF2">
        <w:tc>
          <w:tcPr>
            <w:tcW w:w="8472" w:type="dxa"/>
          </w:tcPr>
          <w:p w:rsidR="007F1A06" w:rsidRPr="007F1A06" w:rsidRDefault="007F1A06" w:rsidP="000F66A0">
            <w:pPr>
              <w:pStyle w:val="aa"/>
              <w:numPr>
                <w:ilvl w:val="0"/>
                <w:numId w:val="38"/>
              </w:numPr>
              <w:spacing w:line="240" w:lineRule="auto"/>
              <w:ind w:right="318"/>
              <w:jc w:val="both"/>
              <w:rPr>
                <w:rFonts w:ascii="Times New Roman" w:hAnsi="Times New Roman"/>
                <w:b/>
                <w:sz w:val="28"/>
                <w:szCs w:val="28"/>
                <w:lang w:eastAsia="ru-RU"/>
              </w:rPr>
            </w:pPr>
            <w:r w:rsidRPr="007F1A06">
              <w:rPr>
                <w:rFonts w:ascii="Times New Roman" w:hAnsi="Times New Roman"/>
                <w:sz w:val="28"/>
                <w:szCs w:val="28"/>
                <w:lang w:eastAsia="ru-RU"/>
              </w:rPr>
              <w:t>Планируемые результаты освоения обучающимися содержания рабочей программы профильной смены «Сити-фермер»</w:t>
            </w:r>
          </w:p>
        </w:tc>
        <w:tc>
          <w:tcPr>
            <w:tcW w:w="1385" w:type="dxa"/>
          </w:tcPr>
          <w:p w:rsidR="007F1A06" w:rsidRPr="000F66A0" w:rsidRDefault="007F1A06" w:rsidP="003C62E7">
            <w:pPr>
              <w:ind w:firstLine="0"/>
              <w:rPr>
                <w:sz w:val="24"/>
                <w:szCs w:val="24"/>
                <w:lang w:eastAsia="ru-RU"/>
              </w:rPr>
            </w:pPr>
            <w:r w:rsidRPr="000F66A0">
              <w:rPr>
                <w:sz w:val="24"/>
                <w:szCs w:val="24"/>
                <w:lang w:eastAsia="ru-RU"/>
              </w:rPr>
              <w:t>Стр.</w:t>
            </w:r>
            <w:r w:rsidR="000F66A0" w:rsidRPr="000F66A0">
              <w:rPr>
                <w:sz w:val="24"/>
                <w:szCs w:val="24"/>
                <w:lang w:eastAsia="ru-RU"/>
              </w:rPr>
              <w:t xml:space="preserve">  9</w:t>
            </w:r>
          </w:p>
        </w:tc>
      </w:tr>
      <w:tr w:rsidR="007F1A06" w:rsidTr="00E14DF2">
        <w:tc>
          <w:tcPr>
            <w:tcW w:w="8472" w:type="dxa"/>
          </w:tcPr>
          <w:p w:rsidR="007F1A06" w:rsidRPr="007F1A06" w:rsidRDefault="007F1A06" w:rsidP="000F66A0">
            <w:pPr>
              <w:pStyle w:val="aa"/>
              <w:numPr>
                <w:ilvl w:val="0"/>
                <w:numId w:val="38"/>
              </w:numPr>
              <w:spacing w:line="240" w:lineRule="auto"/>
              <w:ind w:right="176"/>
              <w:jc w:val="both"/>
              <w:rPr>
                <w:rFonts w:ascii="Times New Roman" w:hAnsi="Times New Roman"/>
                <w:sz w:val="28"/>
                <w:szCs w:val="28"/>
                <w:lang w:eastAsia="ru-RU"/>
              </w:rPr>
            </w:pPr>
            <w:r w:rsidRPr="007F1A06">
              <w:rPr>
                <w:rFonts w:ascii="Times New Roman" w:hAnsi="Times New Roman"/>
                <w:sz w:val="28"/>
                <w:szCs w:val="28"/>
                <w:lang w:eastAsia="ru-RU"/>
              </w:rPr>
              <w:t>Система оценки достижения планируемых результатов освоения обучающимися программы профильной смены «Сити-фермер»</w:t>
            </w:r>
          </w:p>
        </w:tc>
        <w:tc>
          <w:tcPr>
            <w:tcW w:w="1385" w:type="dxa"/>
          </w:tcPr>
          <w:p w:rsidR="007F1A06" w:rsidRPr="000F66A0" w:rsidRDefault="007F1A06" w:rsidP="003C62E7">
            <w:pPr>
              <w:ind w:firstLine="0"/>
              <w:rPr>
                <w:sz w:val="24"/>
                <w:szCs w:val="24"/>
                <w:lang w:eastAsia="ru-RU"/>
              </w:rPr>
            </w:pPr>
            <w:r w:rsidRPr="000F66A0">
              <w:rPr>
                <w:sz w:val="24"/>
                <w:szCs w:val="24"/>
                <w:lang w:eastAsia="ru-RU"/>
              </w:rPr>
              <w:t>Стр.</w:t>
            </w:r>
            <w:r w:rsidR="000F66A0" w:rsidRPr="000F66A0">
              <w:rPr>
                <w:sz w:val="24"/>
                <w:szCs w:val="24"/>
                <w:lang w:eastAsia="ru-RU"/>
              </w:rPr>
              <w:t xml:space="preserve"> 9-10</w:t>
            </w:r>
          </w:p>
        </w:tc>
      </w:tr>
      <w:tr w:rsidR="007F1A06" w:rsidTr="00E14DF2">
        <w:tc>
          <w:tcPr>
            <w:tcW w:w="8472" w:type="dxa"/>
          </w:tcPr>
          <w:p w:rsidR="007F1A06" w:rsidRPr="007F1A06" w:rsidRDefault="007F1A06" w:rsidP="003C62E7">
            <w:pPr>
              <w:pStyle w:val="aa"/>
              <w:numPr>
                <w:ilvl w:val="0"/>
                <w:numId w:val="38"/>
              </w:numPr>
              <w:spacing w:line="240" w:lineRule="auto"/>
              <w:jc w:val="both"/>
              <w:rPr>
                <w:rFonts w:ascii="Times New Roman" w:hAnsi="Times New Roman"/>
                <w:b/>
                <w:sz w:val="28"/>
                <w:szCs w:val="28"/>
                <w:lang w:eastAsia="ru-RU"/>
              </w:rPr>
            </w:pPr>
            <w:r w:rsidRPr="007F1A06">
              <w:rPr>
                <w:rFonts w:ascii="Times New Roman" w:hAnsi="Times New Roman"/>
                <w:sz w:val="28"/>
                <w:szCs w:val="28"/>
                <w:lang w:eastAsia="ru-RU"/>
              </w:rPr>
              <w:t>Содержание программы профильной смены</w:t>
            </w:r>
          </w:p>
        </w:tc>
        <w:tc>
          <w:tcPr>
            <w:tcW w:w="1385" w:type="dxa"/>
          </w:tcPr>
          <w:p w:rsidR="007F1A06" w:rsidRPr="000F66A0" w:rsidRDefault="007F1A06" w:rsidP="003C62E7">
            <w:pPr>
              <w:ind w:firstLine="0"/>
              <w:rPr>
                <w:sz w:val="24"/>
                <w:szCs w:val="24"/>
                <w:lang w:eastAsia="ru-RU"/>
              </w:rPr>
            </w:pPr>
            <w:r w:rsidRPr="000F66A0">
              <w:rPr>
                <w:sz w:val="24"/>
                <w:szCs w:val="24"/>
                <w:lang w:eastAsia="ru-RU"/>
              </w:rPr>
              <w:t>Стр.</w:t>
            </w:r>
            <w:r w:rsidR="000F66A0" w:rsidRPr="000F66A0">
              <w:rPr>
                <w:sz w:val="24"/>
                <w:szCs w:val="24"/>
                <w:lang w:eastAsia="ru-RU"/>
              </w:rPr>
              <w:t>10-14</w:t>
            </w:r>
          </w:p>
        </w:tc>
      </w:tr>
      <w:tr w:rsidR="007F1A06" w:rsidTr="00E14DF2">
        <w:tc>
          <w:tcPr>
            <w:tcW w:w="8472" w:type="dxa"/>
          </w:tcPr>
          <w:p w:rsidR="007F1A06" w:rsidRPr="007F1A06" w:rsidRDefault="007F1A06" w:rsidP="003C62E7">
            <w:pPr>
              <w:pStyle w:val="aa"/>
              <w:numPr>
                <w:ilvl w:val="0"/>
                <w:numId w:val="20"/>
              </w:numPr>
              <w:spacing w:line="240" w:lineRule="auto"/>
              <w:jc w:val="both"/>
              <w:rPr>
                <w:rFonts w:ascii="Times New Roman" w:hAnsi="Times New Roman"/>
                <w:sz w:val="28"/>
                <w:szCs w:val="28"/>
                <w:lang w:eastAsia="ru-RU"/>
              </w:rPr>
            </w:pPr>
            <w:r w:rsidRPr="007F1A06">
              <w:rPr>
                <w:rFonts w:ascii="Times New Roman" w:hAnsi="Times New Roman"/>
                <w:sz w:val="28"/>
                <w:szCs w:val="28"/>
                <w:lang w:eastAsia="ru-RU"/>
              </w:rPr>
              <w:t>Условия реализации программы «Сити-фермер»</w:t>
            </w:r>
          </w:p>
        </w:tc>
        <w:tc>
          <w:tcPr>
            <w:tcW w:w="1385" w:type="dxa"/>
          </w:tcPr>
          <w:p w:rsidR="007F1A06" w:rsidRPr="000F66A0" w:rsidRDefault="007F1A06" w:rsidP="003C62E7">
            <w:pPr>
              <w:ind w:firstLine="0"/>
              <w:rPr>
                <w:sz w:val="24"/>
                <w:szCs w:val="24"/>
                <w:lang w:eastAsia="ru-RU"/>
              </w:rPr>
            </w:pPr>
            <w:r w:rsidRPr="000F66A0">
              <w:rPr>
                <w:sz w:val="24"/>
                <w:szCs w:val="24"/>
                <w:lang w:eastAsia="ru-RU"/>
              </w:rPr>
              <w:t>Стр.</w:t>
            </w:r>
            <w:r w:rsidR="000F66A0">
              <w:rPr>
                <w:sz w:val="24"/>
                <w:szCs w:val="24"/>
                <w:lang w:eastAsia="ru-RU"/>
              </w:rPr>
              <w:t xml:space="preserve"> 14-15</w:t>
            </w:r>
          </w:p>
        </w:tc>
      </w:tr>
      <w:tr w:rsidR="007F1A06" w:rsidTr="00E14DF2">
        <w:tc>
          <w:tcPr>
            <w:tcW w:w="8472" w:type="dxa"/>
          </w:tcPr>
          <w:p w:rsidR="007F1A06" w:rsidRPr="007F1A06" w:rsidRDefault="007F1A06" w:rsidP="003C62E7">
            <w:pPr>
              <w:pStyle w:val="aa"/>
              <w:numPr>
                <w:ilvl w:val="0"/>
                <w:numId w:val="20"/>
              </w:numPr>
              <w:spacing w:line="240" w:lineRule="auto"/>
              <w:jc w:val="both"/>
              <w:rPr>
                <w:rFonts w:ascii="Times New Roman" w:hAnsi="Times New Roman"/>
                <w:b/>
                <w:sz w:val="28"/>
                <w:szCs w:val="28"/>
                <w:lang w:eastAsia="ru-RU"/>
              </w:rPr>
            </w:pPr>
            <w:r w:rsidRPr="007F1A06">
              <w:rPr>
                <w:rFonts w:ascii="Times New Roman" w:hAnsi="Times New Roman"/>
                <w:sz w:val="28"/>
                <w:szCs w:val="28"/>
                <w:lang w:eastAsia="ru-RU"/>
              </w:rPr>
              <w:t>Список литературы</w:t>
            </w:r>
          </w:p>
        </w:tc>
        <w:tc>
          <w:tcPr>
            <w:tcW w:w="1385" w:type="dxa"/>
          </w:tcPr>
          <w:p w:rsidR="007F1A06" w:rsidRPr="000F66A0" w:rsidRDefault="007F1A06" w:rsidP="003C62E7">
            <w:pPr>
              <w:ind w:firstLine="0"/>
              <w:rPr>
                <w:sz w:val="24"/>
                <w:szCs w:val="24"/>
                <w:lang w:eastAsia="ru-RU"/>
              </w:rPr>
            </w:pPr>
            <w:r w:rsidRPr="000F66A0">
              <w:rPr>
                <w:sz w:val="24"/>
                <w:szCs w:val="24"/>
                <w:lang w:eastAsia="ru-RU"/>
              </w:rPr>
              <w:t>Стр.</w:t>
            </w:r>
            <w:r w:rsidR="000F66A0">
              <w:rPr>
                <w:sz w:val="24"/>
                <w:szCs w:val="24"/>
                <w:lang w:eastAsia="ru-RU"/>
              </w:rPr>
              <w:t xml:space="preserve">  16</w:t>
            </w:r>
          </w:p>
        </w:tc>
      </w:tr>
      <w:tr w:rsidR="007F1A06" w:rsidTr="00E14DF2">
        <w:tc>
          <w:tcPr>
            <w:tcW w:w="8472" w:type="dxa"/>
          </w:tcPr>
          <w:p w:rsidR="007F1A06" w:rsidRPr="007F1A06" w:rsidRDefault="007F1A06" w:rsidP="003C62E7">
            <w:pPr>
              <w:pStyle w:val="aa"/>
              <w:numPr>
                <w:ilvl w:val="0"/>
                <w:numId w:val="20"/>
              </w:numPr>
              <w:spacing w:line="240" w:lineRule="auto"/>
              <w:jc w:val="both"/>
              <w:rPr>
                <w:rFonts w:ascii="Times New Roman" w:hAnsi="Times New Roman"/>
                <w:sz w:val="28"/>
                <w:szCs w:val="28"/>
                <w:lang w:eastAsia="ru-RU"/>
              </w:rPr>
            </w:pPr>
            <w:r w:rsidRPr="007F1A06">
              <w:rPr>
                <w:rFonts w:ascii="Times New Roman" w:hAnsi="Times New Roman"/>
                <w:sz w:val="28"/>
                <w:szCs w:val="28"/>
                <w:lang w:eastAsia="ru-RU"/>
              </w:rPr>
              <w:t>Приложение</w:t>
            </w:r>
          </w:p>
        </w:tc>
        <w:tc>
          <w:tcPr>
            <w:tcW w:w="1385" w:type="dxa"/>
          </w:tcPr>
          <w:p w:rsidR="007F1A06" w:rsidRPr="000F66A0" w:rsidRDefault="007F1A06" w:rsidP="003C62E7">
            <w:pPr>
              <w:ind w:firstLine="0"/>
              <w:rPr>
                <w:sz w:val="24"/>
                <w:szCs w:val="24"/>
                <w:lang w:eastAsia="ru-RU"/>
              </w:rPr>
            </w:pPr>
            <w:r w:rsidRPr="000F66A0">
              <w:rPr>
                <w:sz w:val="24"/>
                <w:szCs w:val="24"/>
                <w:lang w:eastAsia="ru-RU"/>
              </w:rPr>
              <w:t>Стр.</w:t>
            </w:r>
            <w:r w:rsidR="000F66A0">
              <w:rPr>
                <w:sz w:val="24"/>
                <w:szCs w:val="24"/>
                <w:lang w:eastAsia="ru-RU"/>
              </w:rPr>
              <w:t xml:space="preserve"> 17-27</w:t>
            </w:r>
          </w:p>
        </w:tc>
      </w:tr>
    </w:tbl>
    <w:p w:rsidR="00A046A9" w:rsidRPr="00A046A9" w:rsidRDefault="00A046A9" w:rsidP="003C62E7">
      <w:pPr>
        <w:ind w:firstLine="0"/>
        <w:contextualSpacing/>
        <w:rPr>
          <w:lang w:eastAsia="ru-RU"/>
        </w:rPr>
      </w:pPr>
    </w:p>
    <w:p w:rsidR="00A046A9" w:rsidRPr="00A046A9" w:rsidRDefault="00A046A9" w:rsidP="003C62E7">
      <w:pPr>
        <w:ind w:left="360" w:firstLine="0"/>
        <w:rPr>
          <w:lang w:eastAsia="ru-RU"/>
        </w:rPr>
      </w:pPr>
    </w:p>
    <w:p w:rsidR="00A046A9" w:rsidRPr="00A046A9" w:rsidRDefault="00A046A9" w:rsidP="003C62E7">
      <w:pPr>
        <w:ind w:firstLine="0"/>
        <w:rPr>
          <w:lang w:eastAsia="ru-RU"/>
        </w:rPr>
      </w:pPr>
    </w:p>
    <w:p w:rsidR="00A046A9" w:rsidRDefault="00A046A9" w:rsidP="003C62E7">
      <w:pPr>
        <w:ind w:firstLine="0"/>
      </w:pPr>
    </w:p>
    <w:p w:rsidR="00A046A9" w:rsidRDefault="00A046A9" w:rsidP="003C62E7">
      <w:pPr>
        <w:ind w:firstLine="0"/>
      </w:pPr>
    </w:p>
    <w:p w:rsidR="00A046A9" w:rsidRDefault="00A046A9" w:rsidP="003C62E7">
      <w:pPr>
        <w:ind w:firstLine="0"/>
      </w:pPr>
    </w:p>
    <w:p w:rsidR="00A046A9" w:rsidRDefault="00A046A9" w:rsidP="003C62E7">
      <w:pPr>
        <w:ind w:firstLine="0"/>
      </w:pPr>
    </w:p>
    <w:p w:rsidR="00A046A9" w:rsidRDefault="00A046A9" w:rsidP="003C62E7">
      <w:pPr>
        <w:ind w:firstLine="0"/>
      </w:pPr>
    </w:p>
    <w:p w:rsidR="00A046A9" w:rsidRDefault="00A046A9" w:rsidP="003C62E7">
      <w:pPr>
        <w:ind w:firstLine="0"/>
      </w:pPr>
    </w:p>
    <w:p w:rsidR="00A046A9" w:rsidRDefault="00A046A9" w:rsidP="003C62E7">
      <w:pPr>
        <w:ind w:firstLine="0"/>
      </w:pPr>
    </w:p>
    <w:p w:rsidR="00A046A9" w:rsidRDefault="00A046A9" w:rsidP="003C62E7">
      <w:pPr>
        <w:ind w:firstLine="0"/>
      </w:pPr>
    </w:p>
    <w:p w:rsidR="00A046A9" w:rsidRDefault="00A046A9" w:rsidP="003C62E7">
      <w:pPr>
        <w:ind w:firstLine="0"/>
      </w:pPr>
    </w:p>
    <w:p w:rsidR="00A046A9" w:rsidRDefault="00A046A9" w:rsidP="003C62E7">
      <w:pPr>
        <w:ind w:firstLine="0"/>
      </w:pPr>
    </w:p>
    <w:p w:rsidR="00A046A9" w:rsidRDefault="00A046A9" w:rsidP="003C62E7">
      <w:pPr>
        <w:ind w:firstLine="0"/>
      </w:pPr>
    </w:p>
    <w:p w:rsidR="00A046A9" w:rsidRDefault="00A046A9" w:rsidP="003C62E7">
      <w:pPr>
        <w:ind w:firstLine="0"/>
      </w:pPr>
    </w:p>
    <w:p w:rsidR="00A046A9" w:rsidRDefault="00A046A9" w:rsidP="003C62E7">
      <w:pPr>
        <w:ind w:firstLine="0"/>
      </w:pPr>
    </w:p>
    <w:p w:rsidR="00A046A9" w:rsidRDefault="00A046A9" w:rsidP="003C62E7">
      <w:pPr>
        <w:ind w:firstLine="0"/>
      </w:pPr>
    </w:p>
    <w:p w:rsidR="00E14DF2" w:rsidRDefault="00E14DF2" w:rsidP="003C62E7">
      <w:pPr>
        <w:ind w:firstLine="0"/>
      </w:pPr>
    </w:p>
    <w:p w:rsidR="00A046A9" w:rsidRDefault="00A046A9" w:rsidP="003C62E7">
      <w:pPr>
        <w:ind w:firstLine="0"/>
      </w:pPr>
    </w:p>
    <w:p w:rsidR="00A046A9" w:rsidRDefault="00A046A9" w:rsidP="003C62E7">
      <w:pPr>
        <w:ind w:firstLine="0"/>
      </w:pPr>
    </w:p>
    <w:p w:rsidR="003C62E7" w:rsidRDefault="003C62E7" w:rsidP="003C62E7">
      <w:pPr>
        <w:ind w:firstLine="0"/>
        <w:rPr>
          <w:b/>
        </w:rPr>
        <w:sectPr w:rsidR="003C62E7" w:rsidSect="0018463E">
          <w:footerReference w:type="default" r:id="rId14"/>
          <w:pgSz w:w="11910" w:h="16840"/>
          <w:pgMar w:top="1134" w:right="851" w:bottom="1134" w:left="1418" w:header="720" w:footer="720" w:gutter="0"/>
          <w:pgNumType w:start="3"/>
          <w:cols w:space="720"/>
        </w:sectPr>
      </w:pPr>
    </w:p>
    <w:p w:rsidR="00FA7791" w:rsidRDefault="003C62E7" w:rsidP="003C62E7">
      <w:pPr>
        <w:ind w:firstLine="0"/>
        <w:jc w:val="center"/>
        <w:rPr>
          <w:b/>
        </w:rPr>
      </w:pPr>
      <w:r>
        <w:rPr>
          <w:b/>
        </w:rPr>
        <w:lastRenderedPageBreak/>
        <w:t xml:space="preserve">1. </w:t>
      </w:r>
      <w:r w:rsidRPr="00FA7791">
        <w:rPr>
          <w:b/>
        </w:rPr>
        <w:t>АННОТАЦИЯ К РАБОЧЕЙ ПРОГРАММЕ ПРОФИЛЬНОЙ СМЕНЫ «СИТИ-ФЕРМЕР»</w:t>
      </w:r>
    </w:p>
    <w:p w:rsidR="007F1A06" w:rsidRDefault="007F1A06" w:rsidP="003C62E7">
      <w:pPr>
        <w:rPr>
          <w:b/>
        </w:rPr>
      </w:pPr>
    </w:p>
    <w:p w:rsidR="00F9013C" w:rsidRPr="00C24482" w:rsidRDefault="00AD4627" w:rsidP="00C24482">
      <w:pPr>
        <w:rPr>
          <w:i/>
          <w:iCs/>
        </w:rPr>
      </w:pPr>
      <w:r w:rsidRPr="00AD4627">
        <w:t xml:space="preserve">На современном этапе развития педагогической науки интеграция общего и дополнительного образования рассматривается как актуальная и эффективная форма достижения целей в образовательной сфере. Такая интеграция предполагает создание условий для достижения обучающимися успеха в соответствии с их способностями, решение проблемы социальной адаптации и профессионального самоопределения школьников. </w:t>
      </w:r>
      <w:proofErr w:type="gramStart"/>
      <w:r w:rsidRPr="00AD4627">
        <w:t>Она рассматривается как одно из средств создания единого образовательного пространства реализации ФГОС общего образования, как эффективный инструмент достижения ключевых результатов нац</w:t>
      </w:r>
      <w:r w:rsidR="007F1A06">
        <w:t xml:space="preserve">ионального </w:t>
      </w:r>
      <w:r w:rsidRPr="00AD4627">
        <w:t>проекта «Образование» (в частности, проекта «Успех каждого ребенка»)</w:t>
      </w:r>
      <w:r>
        <w:t>,</w:t>
      </w:r>
      <w:r w:rsidRPr="00AD4627">
        <w:t xml:space="preserve"> Национальной технологической инициативы (сфера «Среда.</w:t>
      </w:r>
      <w:proofErr w:type="gramEnd"/>
      <w:r w:rsidRPr="00AD4627">
        <w:t xml:space="preserve"> </w:t>
      </w:r>
      <w:proofErr w:type="gramStart"/>
      <w:r w:rsidRPr="00AD4627">
        <w:t>Технология для среды обитания», профиль «Сити-фермерство»), ориентированные на профессиональную ориентацию школьников и эффективное использование возможностей сетевого взаимодействия.</w:t>
      </w:r>
      <w:proofErr w:type="gramEnd"/>
      <w:r>
        <w:t xml:space="preserve"> </w:t>
      </w:r>
      <w:r w:rsidRPr="00AD4627">
        <w:t xml:space="preserve">Безусловно, интеграция общего и дополнительного образования детей позволит создать условия для разработки новых форм воплощения в жизнь </w:t>
      </w:r>
      <w:proofErr w:type="spellStart"/>
      <w:r w:rsidRPr="00AD4627">
        <w:t>метапредметного</w:t>
      </w:r>
      <w:proofErr w:type="spellEnd"/>
      <w:r w:rsidRPr="00AD4627">
        <w:t xml:space="preserve"> и конвергентного подходов, являющихся </w:t>
      </w:r>
      <w:proofErr w:type="gramStart"/>
      <w:r w:rsidRPr="00AD4627">
        <w:t>сегодня</w:t>
      </w:r>
      <w:proofErr w:type="gramEnd"/>
      <w:r w:rsidRPr="00AD4627">
        <w:t xml:space="preserve"> ведущими в образовании. Но, может быть, наиболее важным следует считать тот факт, что новая интегративная система образования, формирующаяся на стыке двух ранее практически автономно существовавших, станет той платформой, где ученик сможет найти все необходимые средства, условия, «точки роста», которые помогут ему совершить сложный мировоззренческий выбор: самоопределиться в культуре, социуме, профессии.</w:t>
      </w:r>
      <w:r w:rsidRPr="00AD4627">
        <w:rPr>
          <w:i/>
          <w:iCs/>
        </w:rPr>
        <w:t xml:space="preserve"> </w:t>
      </w:r>
      <w:r w:rsidR="00C24482">
        <w:rPr>
          <w:i/>
          <w:iCs/>
        </w:rPr>
        <w:t xml:space="preserve">          </w:t>
      </w:r>
      <w:r w:rsidR="00C35E21">
        <w:rPr>
          <w:iCs/>
        </w:rPr>
        <w:t xml:space="preserve">          </w:t>
      </w:r>
      <w:r w:rsidR="00F9013C" w:rsidRPr="00F9013C">
        <w:t>Подготовка к выбору профессии является неотъемлемой частью всестороннего и гармоничного развития личности, и ее следует рассматривать в единстве и взаимодействии с нравственным, трудовым, интеллектуальным, политическим, эстетическим и физическим совершенствованием личности, то есть, со всей системой учебно-воспитательного процесса.</w:t>
      </w:r>
    </w:p>
    <w:p w:rsidR="000B3780" w:rsidRDefault="000B3780" w:rsidP="00C35E21">
      <w:pPr>
        <w:rPr>
          <w:color w:val="000000"/>
          <w:lang w:eastAsia="ru-RU"/>
        </w:rPr>
      </w:pPr>
      <w:proofErr w:type="gramStart"/>
      <w:r w:rsidRPr="000B3780">
        <w:rPr>
          <w:color w:val="000000"/>
          <w:lang w:eastAsia="ru-RU"/>
        </w:rPr>
        <w:t xml:space="preserve">В Указе Президента Российской Федерации от 01.12.2016 г. № 642 «О Стратегии научно-технологического развития Российской Федерации» </w:t>
      </w:r>
      <w:r w:rsidR="00327F28" w:rsidRPr="00327F28">
        <w:rPr>
          <w:color w:val="000000"/>
          <w:lang w:eastAsia="ru-RU"/>
        </w:rPr>
        <w:t>(в ред. Указа Президента Российской Федерации от 15 марта 2021 г. № 143)</w:t>
      </w:r>
      <w:r w:rsidR="00327F28">
        <w:rPr>
          <w:color w:val="000000"/>
          <w:lang w:eastAsia="ru-RU"/>
        </w:rPr>
        <w:t xml:space="preserve"> </w:t>
      </w:r>
      <w:r w:rsidRPr="000B3780">
        <w:rPr>
          <w:color w:val="000000"/>
          <w:lang w:eastAsia="ru-RU"/>
        </w:rPr>
        <w:t>определены приоритеты научно-технологического развития страны и направления, которые позволят получить научно-технические результаты и создать технологии, способствующие инновационному развитию внутреннего рынка продуктов и услуг, устойчивого положения России на внешнем рынке.</w:t>
      </w:r>
      <w:proofErr w:type="gramEnd"/>
      <w:r w:rsidRPr="000B3780">
        <w:rPr>
          <w:color w:val="000000"/>
          <w:lang w:eastAsia="ru-RU"/>
        </w:rPr>
        <w:t xml:space="preserve"> Одним из таких направлений является переход к высокопродуктивному и экологически чистому </w:t>
      </w:r>
      <w:proofErr w:type="spellStart"/>
      <w:r w:rsidRPr="000B3780">
        <w:rPr>
          <w:color w:val="000000"/>
          <w:lang w:eastAsia="ru-RU"/>
        </w:rPr>
        <w:t>агр</w:t>
      </w:r>
      <w:proofErr w:type="gramStart"/>
      <w:r w:rsidRPr="000B3780">
        <w:rPr>
          <w:color w:val="000000"/>
          <w:lang w:eastAsia="ru-RU"/>
        </w:rPr>
        <w:t>о</w:t>
      </w:r>
      <w:proofErr w:type="spellEnd"/>
      <w:r w:rsidRPr="000B3780">
        <w:rPr>
          <w:color w:val="000000"/>
          <w:lang w:eastAsia="ru-RU"/>
        </w:rPr>
        <w:t>-</w:t>
      </w:r>
      <w:proofErr w:type="gramEnd"/>
      <w:r w:rsidRPr="000B3780">
        <w:rPr>
          <w:color w:val="000000"/>
          <w:lang w:eastAsia="ru-RU"/>
        </w:rPr>
        <w:t xml:space="preserve"> и </w:t>
      </w:r>
      <w:proofErr w:type="spellStart"/>
      <w:r w:rsidRPr="000B3780">
        <w:rPr>
          <w:color w:val="000000"/>
          <w:lang w:eastAsia="ru-RU"/>
        </w:rPr>
        <w:t>аквахозяйству</w:t>
      </w:r>
      <w:proofErr w:type="spellEnd"/>
      <w:r w:rsidRPr="000B3780">
        <w:rPr>
          <w:color w:val="000000"/>
          <w:lang w:eastAsia="ru-RU"/>
        </w:rPr>
        <w:t>, разработк</w:t>
      </w:r>
      <w:r>
        <w:rPr>
          <w:color w:val="000000"/>
          <w:lang w:eastAsia="ru-RU"/>
        </w:rPr>
        <w:t>а</w:t>
      </w:r>
      <w:r w:rsidRPr="000B3780">
        <w:rPr>
          <w:color w:val="000000"/>
          <w:lang w:eastAsia="ru-RU"/>
        </w:rPr>
        <w:t xml:space="preserve"> и внедрение систем рационального применения средств химической и биологической защиты сельскохозяйственных растений и животных, хранение и эффективную переработку сельскохозяйственной продукции, создание безопасных и качественных продуктов питания. Данное направление приобретает особую актуальность для регионов с рискованным типом земледелия и неблагоприятной экологической обстановкой. Необходимым условием </w:t>
      </w:r>
      <w:r w:rsidRPr="000B3780">
        <w:rPr>
          <w:color w:val="000000"/>
          <w:lang w:eastAsia="ru-RU"/>
        </w:rPr>
        <w:lastRenderedPageBreak/>
        <w:t>развития данной отрасли является профессиональная подготовка специалистов. Однако интерес выпускников к аграрным высшим учебным заведениям крайне низок.</w:t>
      </w:r>
    </w:p>
    <w:p w:rsidR="000B3780" w:rsidRPr="005D4788" w:rsidRDefault="000B3780" w:rsidP="003C62E7">
      <w:pPr>
        <w:ind w:firstLine="720"/>
        <w:rPr>
          <w:color w:val="000000"/>
          <w:lang w:eastAsia="ru-RU"/>
        </w:rPr>
      </w:pPr>
      <w:r w:rsidRPr="005D4788">
        <w:rPr>
          <w:color w:val="000000"/>
          <w:lang w:eastAsia="ru-RU"/>
        </w:rPr>
        <w:t>Таким образом, возникает противоречие: с одной стороны</w:t>
      </w:r>
      <w:r w:rsidR="008458E4">
        <w:rPr>
          <w:color w:val="000000"/>
          <w:lang w:eastAsia="ru-RU"/>
        </w:rPr>
        <w:t xml:space="preserve"> </w:t>
      </w:r>
      <w:r w:rsidRPr="005D4788">
        <w:rPr>
          <w:color w:val="000000"/>
          <w:lang w:eastAsia="ru-RU"/>
        </w:rPr>
        <w:t>– острая потребность государства в специалистах, с другой стороны</w:t>
      </w:r>
      <w:r w:rsidR="008458E4">
        <w:rPr>
          <w:color w:val="000000"/>
          <w:lang w:eastAsia="ru-RU"/>
        </w:rPr>
        <w:t xml:space="preserve"> </w:t>
      </w:r>
      <w:r w:rsidRPr="005D4788">
        <w:rPr>
          <w:color w:val="000000"/>
          <w:lang w:eastAsia="ru-RU"/>
        </w:rPr>
        <w:t xml:space="preserve">– низкая заинтересованность данным направлением выпускников школ. </w:t>
      </w:r>
    </w:p>
    <w:p w:rsidR="000B3780" w:rsidRDefault="000B3780" w:rsidP="003C62E7">
      <w:pPr>
        <w:ind w:firstLine="720"/>
        <w:rPr>
          <w:color w:val="000000"/>
          <w:lang w:eastAsia="ru-RU"/>
        </w:rPr>
      </w:pPr>
      <w:r w:rsidRPr="005D4788">
        <w:rPr>
          <w:color w:val="000000"/>
          <w:lang w:eastAsia="ru-RU"/>
        </w:rPr>
        <w:t xml:space="preserve">Одним из путей решения данной проблемы является создание в образовательных организациях условий для </w:t>
      </w:r>
      <w:proofErr w:type="gramStart"/>
      <w:r w:rsidRPr="005D4788">
        <w:rPr>
          <w:color w:val="000000"/>
          <w:lang w:eastAsia="ru-RU"/>
        </w:rPr>
        <w:t>вовлечения</w:t>
      </w:r>
      <w:proofErr w:type="gramEnd"/>
      <w:r w:rsidRPr="005D4788">
        <w:rPr>
          <w:color w:val="000000"/>
          <w:lang w:eastAsia="ru-RU"/>
        </w:rPr>
        <w:t xml:space="preserve"> обучающихся в инновационную деятельность, связанную с использованием современных технологий выращивания растений.</w:t>
      </w:r>
      <w:r>
        <w:rPr>
          <w:color w:val="000000"/>
          <w:lang w:eastAsia="ru-RU"/>
        </w:rPr>
        <w:t xml:space="preserve"> </w:t>
      </w:r>
      <w:r w:rsidRPr="005D4788">
        <w:rPr>
          <w:color w:val="000000"/>
          <w:lang w:eastAsia="ru-RU"/>
        </w:rPr>
        <w:t xml:space="preserve">Для реализации данного проекта весьма очевидны широкие возможности дополнительного образования детей, которое гармонично расширяет перспективы школьного образования следующими важными чертами: привлекательностью и результативностью; практико-ориентированной направленностью и </w:t>
      </w:r>
      <w:proofErr w:type="spellStart"/>
      <w:r w:rsidRPr="005D4788">
        <w:rPr>
          <w:color w:val="000000"/>
          <w:lang w:eastAsia="ru-RU"/>
        </w:rPr>
        <w:t>многопрофильностью</w:t>
      </w:r>
      <w:proofErr w:type="spellEnd"/>
      <w:r w:rsidRPr="005D4788">
        <w:rPr>
          <w:color w:val="000000"/>
          <w:lang w:eastAsia="ru-RU"/>
        </w:rPr>
        <w:t xml:space="preserve">; последовательностью реализации принципов </w:t>
      </w:r>
      <w:proofErr w:type="spellStart"/>
      <w:r w:rsidRPr="005D4788">
        <w:rPr>
          <w:color w:val="000000"/>
          <w:lang w:eastAsia="ru-RU"/>
        </w:rPr>
        <w:t>гуманизации</w:t>
      </w:r>
      <w:proofErr w:type="spellEnd"/>
      <w:r w:rsidRPr="005D4788">
        <w:rPr>
          <w:color w:val="000000"/>
          <w:lang w:eastAsia="ru-RU"/>
        </w:rPr>
        <w:t xml:space="preserve">; гибкостью как открытой социальной системы. Интеграция основного и дополнительного образования детей позволяет сблизить процессы воспитания, обучения и </w:t>
      </w:r>
      <w:r w:rsidR="00B04962">
        <w:rPr>
          <w:color w:val="000000"/>
          <w:lang w:eastAsia="ru-RU"/>
        </w:rPr>
        <w:t>развития</w:t>
      </w:r>
      <w:r w:rsidRPr="005D4788">
        <w:rPr>
          <w:color w:val="000000"/>
          <w:lang w:eastAsia="ru-RU"/>
        </w:rPr>
        <w:t xml:space="preserve">. </w:t>
      </w:r>
    </w:p>
    <w:p w:rsidR="00B13A57" w:rsidRDefault="00B13A57" w:rsidP="003C62E7">
      <w:pPr>
        <w:ind w:firstLine="720"/>
        <w:rPr>
          <w:color w:val="000000"/>
          <w:lang w:eastAsia="ru-RU"/>
        </w:rPr>
      </w:pPr>
      <w:r w:rsidRPr="00B13A57">
        <w:rPr>
          <w:color w:val="000000"/>
          <w:lang w:eastAsia="ru-RU"/>
        </w:rPr>
        <w:t xml:space="preserve">В последнее время набирают популярность школы проектно-исследовательских практик, представляющие собой образовательные комплексы, объединяющие традиционно-культурные, проектные, исследовательские, гуманитарные, технологические, социальные и экономические образовательные практики, формирующие партнерское взаимодействие учреждений образования, культуры, института семьи, общественного сектора. Такие школы позволяют создавать пространство социально-образовательных и исследовательских проектов, выходящих не только за рамки классно-урочной системы, но и за рамки образовательной организации для того, чтобы сформировать субъекта, обладающего компетенциями </w:t>
      </w:r>
      <w:proofErr w:type="spellStart"/>
      <w:r w:rsidRPr="00B13A57">
        <w:rPr>
          <w:color w:val="000000"/>
          <w:lang w:eastAsia="ru-RU"/>
        </w:rPr>
        <w:t>деятельностного</w:t>
      </w:r>
      <w:proofErr w:type="spellEnd"/>
      <w:r w:rsidRPr="00B13A57">
        <w:rPr>
          <w:color w:val="000000"/>
          <w:lang w:eastAsia="ru-RU"/>
        </w:rPr>
        <w:t xml:space="preserve"> плана и способного через овладение исследовательской и проектной деятельностью к включению в социальную, научную и предметно-профессиональную практику</w:t>
      </w:r>
      <w:r w:rsidR="00B04962">
        <w:rPr>
          <w:color w:val="000000"/>
          <w:lang w:eastAsia="ru-RU"/>
        </w:rPr>
        <w:t>.</w:t>
      </w:r>
    </w:p>
    <w:p w:rsidR="00B04962" w:rsidRDefault="00B04962" w:rsidP="003C62E7">
      <w:pPr>
        <w:ind w:firstLine="720"/>
        <w:rPr>
          <w:rFonts w:eastAsia="Calibri"/>
          <w:bCs/>
          <w:iCs/>
          <w:lang w:eastAsia="en-US"/>
        </w:rPr>
      </w:pPr>
      <w:r>
        <w:rPr>
          <w:color w:val="000000"/>
          <w:lang w:eastAsia="ru-RU"/>
        </w:rPr>
        <w:t>С</w:t>
      </w:r>
      <w:r w:rsidRPr="00B04962">
        <w:rPr>
          <w:color w:val="000000"/>
          <w:lang w:eastAsia="ru-RU"/>
        </w:rPr>
        <w:t xml:space="preserve"> 2020 году МАОУ «Лицей №77 г. Челябинска»</w:t>
      </w:r>
      <w:r>
        <w:rPr>
          <w:color w:val="000000"/>
          <w:lang w:eastAsia="ru-RU"/>
        </w:rPr>
        <w:t xml:space="preserve"> является</w:t>
      </w:r>
      <w:r w:rsidRPr="00B04962">
        <w:rPr>
          <w:color w:val="000000"/>
          <w:lang w:eastAsia="ru-RU"/>
        </w:rPr>
        <w:t xml:space="preserve"> региональн</w:t>
      </w:r>
      <w:r>
        <w:rPr>
          <w:color w:val="000000"/>
          <w:lang w:eastAsia="ru-RU"/>
        </w:rPr>
        <w:t>ой</w:t>
      </w:r>
      <w:r w:rsidRPr="00B04962">
        <w:rPr>
          <w:color w:val="000000"/>
          <w:lang w:eastAsia="ru-RU"/>
        </w:rPr>
        <w:t xml:space="preserve"> инновационн</w:t>
      </w:r>
      <w:r>
        <w:rPr>
          <w:color w:val="000000"/>
          <w:lang w:eastAsia="ru-RU"/>
        </w:rPr>
        <w:t>ой</w:t>
      </w:r>
      <w:r w:rsidRPr="00B04962">
        <w:rPr>
          <w:color w:val="000000"/>
          <w:lang w:eastAsia="ru-RU"/>
        </w:rPr>
        <w:t xml:space="preserve"> площадк</w:t>
      </w:r>
      <w:r>
        <w:rPr>
          <w:color w:val="000000"/>
          <w:lang w:eastAsia="ru-RU"/>
        </w:rPr>
        <w:t>ой</w:t>
      </w:r>
      <w:r w:rsidRPr="00B04962">
        <w:rPr>
          <w:color w:val="000000"/>
          <w:lang w:eastAsia="ru-RU"/>
        </w:rPr>
        <w:t xml:space="preserve"> по созданию проектн</w:t>
      </w:r>
      <w:r>
        <w:rPr>
          <w:color w:val="000000"/>
          <w:lang w:eastAsia="ru-RU"/>
        </w:rPr>
        <w:t>ой</w:t>
      </w:r>
      <w:r w:rsidRPr="00B04962">
        <w:rPr>
          <w:color w:val="000000"/>
          <w:lang w:eastAsia="ru-RU"/>
        </w:rPr>
        <w:t xml:space="preserve"> школ</w:t>
      </w:r>
      <w:r>
        <w:rPr>
          <w:color w:val="000000"/>
          <w:lang w:eastAsia="ru-RU"/>
        </w:rPr>
        <w:t>ы</w:t>
      </w:r>
      <w:r w:rsidRPr="00B04962">
        <w:rPr>
          <w:color w:val="000000"/>
          <w:lang w:eastAsia="ru-RU"/>
        </w:rPr>
        <w:t xml:space="preserve"> «Практики будущего» по направлению «Сити-фермерство</w:t>
      </w:r>
      <w:r w:rsidR="008458E4">
        <w:rPr>
          <w:color w:val="000000"/>
          <w:lang w:eastAsia="ru-RU"/>
        </w:rPr>
        <w:t>»</w:t>
      </w:r>
      <w:r w:rsidRPr="00B04962">
        <w:rPr>
          <w:color w:val="000000"/>
          <w:lang w:eastAsia="ru-RU"/>
        </w:rPr>
        <w:t xml:space="preserve">. Проектная школа создана на основе интеграции общего и дополнительного образования в логике реализации Национальной технологической инициативы по профилю «Сити-фермерство». </w:t>
      </w:r>
      <w:r w:rsidRPr="00B04962">
        <w:rPr>
          <w:rFonts w:eastAsia="Calibri"/>
          <w:bCs/>
          <w:iCs/>
          <w:lang w:eastAsia="en-US"/>
        </w:rPr>
        <w:t>Данное направление ориентировано с одной стороны на поддержку интересов и потребностей учащихся с высоким потенциалом развития, с другой стороны, на удовлетворение потребностей общества и региона в подготовке квалифицированных кадров.</w:t>
      </w:r>
    </w:p>
    <w:p w:rsidR="00E5464E" w:rsidRPr="005D4788" w:rsidRDefault="00E5464E" w:rsidP="003C62E7">
      <w:pPr>
        <w:ind w:firstLine="720"/>
        <w:rPr>
          <w:color w:val="000000"/>
          <w:lang w:eastAsia="ru-RU"/>
        </w:rPr>
      </w:pPr>
      <w:r w:rsidRPr="00E5464E">
        <w:rPr>
          <w:color w:val="000000"/>
          <w:lang w:eastAsia="ru-RU"/>
        </w:rPr>
        <w:t xml:space="preserve">Практика организации образовательного процесса в логике решения задач НТИ выбранного профиля предусматривает обновление содержания образовательных программ общего и дополнительного образования детей </w:t>
      </w:r>
      <w:r w:rsidRPr="00E5464E">
        <w:rPr>
          <w:color w:val="000000"/>
          <w:lang w:eastAsia="ru-RU"/>
        </w:rPr>
        <w:lastRenderedPageBreak/>
        <w:t>путем включения  дидактических единиц, связанных с технологией «Сити-фермерство».</w:t>
      </w:r>
    </w:p>
    <w:p w:rsidR="000B3780" w:rsidRDefault="00B04962" w:rsidP="003C62E7">
      <w:pPr>
        <w:ind w:firstLine="0"/>
      </w:pPr>
      <w:r>
        <w:rPr>
          <w:color w:val="000000"/>
          <w:lang w:eastAsia="ru-RU"/>
        </w:rPr>
        <w:t>В</w:t>
      </w:r>
      <w:r w:rsidR="00B13A57">
        <w:rPr>
          <w:color w:val="000000"/>
          <w:lang w:eastAsia="ru-RU"/>
        </w:rPr>
        <w:t xml:space="preserve"> 2021 г. </w:t>
      </w:r>
      <w:r>
        <w:rPr>
          <w:color w:val="000000"/>
          <w:lang w:eastAsia="ru-RU"/>
        </w:rPr>
        <w:t xml:space="preserve"> в рамках проектной школы «Практики будущего» </w:t>
      </w:r>
      <w:r w:rsidR="00B13A57">
        <w:rPr>
          <w:color w:val="000000"/>
          <w:lang w:eastAsia="ru-RU"/>
        </w:rPr>
        <w:t xml:space="preserve">была открыта профильная смена для обучающихся 7,8,10 классов образовательных организаций г. Челябинска и Челябинской области </w:t>
      </w:r>
      <w:r w:rsidR="00B13A57" w:rsidRPr="00B13A57">
        <w:rPr>
          <w:color w:val="000000"/>
          <w:lang w:eastAsia="ru-RU"/>
        </w:rPr>
        <w:t>на основе интеграции общего и дополнительного образования в логике реализации Национальной технологической инициативы по профилю «Сити-фермерство»</w:t>
      </w:r>
      <w:r w:rsidR="00B13A57">
        <w:rPr>
          <w:color w:val="000000"/>
          <w:lang w:eastAsia="ru-RU"/>
        </w:rPr>
        <w:t>.</w:t>
      </w:r>
    </w:p>
    <w:p w:rsidR="00C775DE" w:rsidRPr="00B13A57" w:rsidRDefault="00C775DE" w:rsidP="00C35E21">
      <w:r w:rsidRPr="00B13A57">
        <w:t>Сити-фермерство — это один из элементов новой экономики и нового города наряду с умным домом, новой промышленностью, новой энергетикой и новым транспортом.</w:t>
      </w:r>
    </w:p>
    <w:p w:rsidR="00C775DE" w:rsidRPr="00B13A57" w:rsidRDefault="00B13A57" w:rsidP="003C62E7">
      <w:pPr>
        <w:ind w:firstLine="0"/>
      </w:pPr>
      <w:r>
        <w:t>С</w:t>
      </w:r>
      <w:r w:rsidRPr="00B13A57">
        <w:t>ити-фермерство объединяет два направления</w:t>
      </w:r>
      <w:r w:rsidR="00C775DE" w:rsidRPr="00B13A57">
        <w:t>:</w:t>
      </w:r>
    </w:p>
    <w:p w:rsidR="00C775DE" w:rsidRPr="00B13A57" w:rsidRDefault="008458E4" w:rsidP="003C62E7">
      <w:pPr>
        <w:ind w:firstLine="0"/>
      </w:pPr>
      <w:r>
        <w:t xml:space="preserve">1. </w:t>
      </w:r>
      <w:proofErr w:type="spellStart"/>
      <w:r>
        <w:t>Агротехнологии</w:t>
      </w:r>
      <w:proofErr w:type="spellEnd"/>
      <w:r>
        <w:t xml:space="preserve">: </w:t>
      </w:r>
      <w:r w:rsidR="00C775DE" w:rsidRPr="00B13A57">
        <w:t>что такое растения, как они устроены, что им нужно для роста и созревания плодов (</w:t>
      </w:r>
      <w:r w:rsidR="00B13A57" w:rsidRPr="00B13A57">
        <w:t xml:space="preserve">интеграция с учебными предметами </w:t>
      </w:r>
      <w:r w:rsidR="00C775DE" w:rsidRPr="00B13A57">
        <w:t>биология, химия).</w:t>
      </w:r>
    </w:p>
    <w:p w:rsidR="00E5464E" w:rsidRDefault="008458E4" w:rsidP="003C62E7">
      <w:pPr>
        <w:ind w:firstLine="0"/>
      </w:pPr>
      <w:r>
        <w:t xml:space="preserve">2. Автоматизация: </w:t>
      </w:r>
      <w:r w:rsidR="00C775DE" w:rsidRPr="00B13A57">
        <w:t>какое оборудование</w:t>
      </w:r>
      <w:r w:rsidR="00E5464E">
        <w:t>,</w:t>
      </w:r>
      <w:r w:rsidR="00C775DE" w:rsidRPr="00B13A57">
        <w:t xml:space="preserve"> и каким образом нужно установить на ферму, чтобы поддерживать жизнедеятельность растений (</w:t>
      </w:r>
      <w:r w:rsidR="00B13A57" w:rsidRPr="00B13A57">
        <w:t xml:space="preserve">интеграция с учебными предметами </w:t>
      </w:r>
      <w:r w:rsidR="00C775DE" w:rsidRPr="00B13A57">
        <w:t>фи</w:t>
      </w:r>
      <w:r w:rsidR="003C62E7">
        <w:t>зика, информатика, технология).</w:t>
      </w:r>
    </w:p>
    <w:p w:rsidR="00C775DE" w:rsidRPr="00B13A57" w:rsidRDefault="00B13A57" w:rsidP="003C62E7">
      <w:pPr>
        <w:ind w:firstLine="0"/>
      </w:pPr>
      <w:r>
        <w:t xml:space="preserve">В рамках профильной смены </w:t>
      </w:r>
      <w:r w:rsidR="0052339D">
        <w:t>была разработана программа «Сити-фермер»</w:t>
      </w:r>
      <w:r w:rsidR="008458E4">
        <w:t xml:space="preserve"> </w:t>
      </w:r>
      <w:r w:rsidR="001812F7">
        <w:t>для обучающихся 7,8,10 классов</w:t>
      </w:r>
      <w:r w:rsidR="0052339D">
        <w:t xml:space="preserve">. </w:t>
      </w:r>
    </w:p>
    <w:p w:rsidR="00F9013C" w:rsidRDefault="00F9013C" w:rsidP="00C35E21">
      <w:r w:rsidRPr="00F9013C">
        <w:t>Программа составлена в соответствии с нормативными документами Российской федерации, Челябинской области, г. Челябинска и на основе локальных нормативных актов МАОУ «Лицея №77 г. Челябинска».</w:t>
      </w:r>
    </w:p>
    <w:p w:rsidR="006C69D9" w:rsidRPr="00F9013C" w:rsidRDefault="006C69D9" w:rsidP="003C62E7">
      <w:pPr>
        <w:ind w:firstLine="0"/>
      </w:pPr>
      <w:r>
        <w:t xml:space="preserve">Программа профильной смены «Сити-фермер» </w:t>
      </w:r>
      <w:r w:rsidRPr="006C69D9">
        <w:t>обеспечивает преемственность в образовании, направлена на создание единого образовательного пространства в рамках интеграции общего и дополнительного образования и может тиражироваться в другие образовательные организации.</w:t>
      </w:r>
    </w:p>
    <w:p w:rsidR="00781B76" w:rsidRDefault="00781B76" w:rsidP="00C35E21">
      <w:r w:rsidRPr="00781B76">
        <w:rPr>
          <w:b/>
        </w:rPr>
        <w:t>Направленность программы:</w:t>
      </w:r>
      <w:r>
        <w:t xml:space="preserve"> </w:t>
      </w:r>
      <w:proofErr w:type="gramStart"/>
      <w:r>
        <w:t>естественно-научная</w:t>
      </w:r>
      <w:proofErr w:type="gramEnd"/>
      <w:r w:rsidR="00470001">
        <w:t>.</w:t>
      </w:r>
    </w:p>
    <w:p w:rsidR="00781B76" w:rsidRDefault="00781B76" w:rsidP="003C62E7">
      <w:pPr>
        <w:ind w:firstLine="0"/>
      </w:pPr>
      <w:r>
        <w:t xml:space="preserve">Рабочая программа </w:t>
      </w:r>
      <w:r w:rsidR="0052339D">
        <w:t>профильной смены</w:t>
      </w:r>
      <w:r>
        <w:t xml:space="preserve"> «Сити-фермер» по функциональному предназначению является учебно-познавательной; по форме организации – групповой; по времени реализации –</w:t>
      </w:r>
      <w:r w:rsidR="00470001">
        <w:t xml:space="preserve"> </w:t>
      </w:r>
      <w:r>
        <w:t>краткосрочной (21 календарный день).</w:t>
      </w:r>
    </w:p>
    <w:p w:rsidR="00781B76" w:rsidRDefault="00781B76" w:rsidP="003C62E7">
      <w:pPr>
        <w:ind w:firstLine="0"/>
      </w:pPr>
      <w:r>
        <w:t>Программа позволяет реализовать актуальные в настоящее время подходы в обучении</w:t>
      </w:r>
      <w:r w:rsidR="00E56514">
        <w:t>:</w:t>
      </w:r>
      <w:r w:rsidR="00E56514" w:rsidRPr="00E56514">
        <w:t xml:space="preserve"> </w:t>
      </w:r>
      <w:proofErr w:type="spellStart"/>
      <w:r w:rsidR="00E56514" w:rsidRPr="00E56514">
        <w:t>метапредметн</w:t>
      </w:r>
      <w:r w:rsidR="00E56514">
        <w:t>ый</w:t>
      </w:r>
      <w:proofErr w:type="spellEnd"/>
      <w:r w:rsidR="00E56514" w:rsidRPr="00E56514">
        <w:t xml:space="preserve"> и </w:t>
      </w:r>
      <w:proofErr w:type="gramStart"/>
      <w:r w:rsidR="00E56514" w:rsidRPr="00E56514">
        <w:t>конвергентн</w:t>
      </w:r>
      <w:r w:rsidR="00E56514">
        <w:t>ый</w:t>
      </w:r>
      <w:proofErr w:type="gramEnd"/>
      <w:r>
        <w:t>.</w:t>
      </w:r>
    </w:p>
    <w:p w:rsidR="00E56514" w:rsidRDefault="00781B76" w:rsidP="00C35E21">
      <w:r>
        <w:t xml:space="preserve">  </w:t>
      </w:r>
      <w:r w:rsidRPr="005E72D9">
        <w:rPr>
          <w:b/>
        </w:rPr>
        <w:t>Новизна программы</w:t>
      </w:r>
      <w:r w:rsidR="00E56514">
        <w:t xml:space="preserve">. </w:t>
      </w:r>
    </w:p>
    <w:p w:rsidR="00F502EB" w:rsidRDefault="00F502EB" w:rsidP="00C35E21">
      <w:pPr>
        <w:tabs>
          <w:tab w:val="left" w:pos="-16160"/>
        </w:tabs>
        <w:ind w:firstLine="0"/>
        <w:rPr>
          <w:color w:val="000000"/>
          <w:lang w:eastAsia="ru-RU"/>
        </w:rPr>
      </w:pPr>
      <w:r w:rsidRPr="00F502EB">
        <w:rPr>
          <w:color w:val="000000"/>
          <w:lang w:eastAsia="ru-RU"/>
        </w:rPr>
        <w:t xml:space="preserve">При выборе образовательных технологий основной акцент сделан на самостоятельную поисковую и опытную работу учащихся и проектную деятельность. </w:t>
      </w:r>
      <w:r w:rsidR="00E1398C">
        <w:rPr>
          <w:color w:val="000000"/>
          <w:lang w:eastAsia="ru-RU"/>
        </w:rPr>
        <w:t xml:space="preserve">Биология, химия, физика </w:t>
      </w:r>
      <w:r w:rsidRPr="00F502EB">
        <w:rPr>
          <w:color w:val="000000"/>
          <w:lang w:eastAsia="ru-RU"/>
        </w:rPr>
        <w:t>органично сочетаются в проектной деятельности лицеистов для получения конкретного, практически значимого, результата. Задачи, которые ставят</w:t>
      </w:r>
      <w:r w:rsidR="00E1398C">
        <w:rPr>
          <w:color w:val="000000"/>
          <w:lang w:eastAsia="ru-RU"/>
        </w:rPr>
        <w:t>ся</w:t>
      </w:r>
      <w:r w:rsidRPr="00F502EB">
        <w:rPr>
          <w:color w:val="000000"/>
          <w:lang w:eastAsia="ru-RU"/>
        </w:rPr>
        <w:t xml:space="preserve"> перед </w:t>
      </w:r>
      <w:proofErr w:type="gramStart"/>
      <w:r w:rsidR="00E1398C">
        <w:rPr>
          <w:color w:val="000000"/>
          <w:lang w:eastAsia="ru-RU"/>
        </w:rPr>
        <w:t>обучающимися</w:t>
      </w:r>
      <w:proofErr w:type="gramEnd"/>
      <w:r w:rsidRPr="00F502EB">
        <w:rPr>
          <w:color w:val="000000"/>
          <w:lang w:eastAsia="ru-RU"/>
        </w:rPr>
        <w:t>, не ограничиваются формированием и развитием навыков выращивания растений. Каждый исследовательский проект, который реализуется в рамках программы, - это поиск условий, позволяющих вырастить растение особо богатое теми или иными витаминами, микроэлементами или веществами укрепляющими здоровье людей. Реализация предлагаемой программы</w:t>
      </w:r>
      <w:r w:rsidR="00E1398C">
        <w:rPr>
          <w:color w:val="000000"/>
          <w:lang w:eastAsia="ru-RU"/>
        </w:rPr>
        <w:t xml:space="preserve"> профильной смены</w:t>
      </w:r>
      <w:r w:rsidRPr="00F502EB">
        <w:rPr>
          <w:color w:val="000000"/>
          <w:lang w:eastAsia="ru-RU"/>
        </w:rPr>
        <w:t xml:space="preserve"> позволит объединить под одной большой задачей исследовательскую и </w:t>
      </w:r>
      <w:r w:rsidRPr="00F502EB">
        <w:rPr>
          <w:color w:val="000000"/>
          <w:lang w:eastAsia="ru-RU"/>
        </w:rPr>
        <w:lastRenderedPageBreak/>
        <w:t xml:space="preserve">проектную деятельность школьников в самых разных научных дисциплинах (биология, химия, </w:t>
      </w:r>
      <w:r w:rsidR="00E1398C">
        <w:rPr>
          <w:color w:val="000000"/>
          <w:lang w:eastAsia="ru-RU"/>
        </w:rPr>
        <w:t xml:space="preserve">физика, технология, </w:t>
      </w:r>
      <w:r w:rsidRPr="00F502EB">
        <w:rPr>
          <w:color w:val="000000"/>
          <w:lang w:eastAsia="ru-RU"/>
        </w:rPr>
        <w:t>экология и др.). Именно тяга к исследованию позволяет активизировать интерес к новым знаниям, указывает на необходимость их практического применения</w:t>
      </w:r>
      <w:r w:rsidR="00E1398C">
        <w:rPr>
          <w:color w:val="000000"/>
          <w:lang w:eastAsia="ru-RU"/>
        </w:rPr>
        <w:t>.</w:t>
      </w:r>
    </w:p>
    <w:p w:rsidR="00B632A0" w:rsidRDefault="00B632A0" w:rsidP="003C62E7">
      <w:pPr>
        <w:tabs>
          <w:tab w:val="left" w:pos="-16160"/>
        </w:tabs>
        <w:ind w:firstLine="720"/>
        <w:rPr>
          <w:color w:val="000000"/>
          <w:lang w:eastAsia="ru-RU"/>
        </w:rPr>
      </w:pPr>
      <w:r w:rsidRPr="00B632A0">
        <w:rPr>
          <w:color w:val="000000"/>
          <w:lang w:eastAsia="ru-RU"/>
        </w:rPr>
        <w:t xml:space="preserve">Сформированная материально-техническая и методическая база позволит ежегодно производить набор новых групп учащихся, что обеспечит преемственность знаний, умений, навыков и опыта в области сити-фермерства: более опытные участники </w:t>
      </w:r>
      <w:r>
        <w:rPr>
          <w:color w:val="000000"/>
          <w:lang w:eastAsia="ru-RU"/>
        </w:rPr>
        <w:t>профильной смены</w:t>
      </w:r>
      <w:r w:rsidRPr="00B632A0">
        <w:rPr>
          <w:color w:val="000000"/>
          <w:lang w:eastAsia="ru-RU"/>
        </w:rPr>
        <w:t xml:space="preserve"> смогут взять на себя часть функций педагогов и наставников, что позволит проекту в полной мере реализовать концепцию саморегулирования.</w:t>
      </w:r>
    </w:p>
    <w:p w:rsidR="000E1B81" w:rsidRPr="00E1398C" w:rsidRDefault="000E1B81" w:rsidP="003C62E7">
      <w:pPr>
        <w:tabs>
          <w:tab w:val="left" w:pos="-16160"/>
        </w:tabs>
        <w:ind w:firstLine="720"/>
        <w:rPr>
          <w:color w:val="000000"/>
          <w:lang w:eastAsia="ru-RU"/>
        </w:rPr>
      </w:pPr>
      <w:proofErr w:type="gramStart"/>
      <w:r>
        <w:rPr>
          <w:color w:val="000000"/>
          <w:lang w:eastAsia="ru-RU"/>
        </w:rPr>
        <w:t>Программа профильной смены «Сити-фермер»</w:t>
      </w:r>
      <w:r w:rsidRPr="000E1B81">
        <w:rPr>
          <w:color w:val="000000"/>
          <w:lang w:eastAsia="ru-RU"/>
        </w:rPr>
        <w:t xml:space="preserve"> рассчитана на обеспечение достижения обучающимися личностных и </w:t>
      </w:r>
      <w:proofErr w:type="spellStart"/>
      <w:r w:rsidRPr="000E1B81">
        <w:rPr>
          <w:color w:val="000000"/>
          <w:lang w:eastAsia="ru-RU"/>
        </w:rPr>
        <w:t>метапредметных</w:t>
      </w:r>
      <w:proofErr w:type="spellEnd"/>
      <w:r w:rsidRPr="000E1B81">
        <w:rPr>
          <w:color w:val="000000"/>
          <w:lang w:eastAsia="ru-RU"/>
        </w:rPr>
        <w:t xml:space="preserve"> результатов освоения основных образовательных программ основного общего образования в условиях интеграции общего и дополнительного образования в логике реализации Национальной технологической инициативы (сфера «Среда.</w:t>
      </w:r>
      <w:proofErr w:type="gramEnd"/>
      <w:r w:rsidRPr="000E1B81">
        <w:rPr>
          <w:color w:val="000000"/>
          <w:lang w:eastAsia="ru-RU"/>
        </w:rPr>
        <w:t xml:space="preserve"> </w:t>
      </w:r>
      <w:proofErr w:type="gramStart"/>
      <w:r w:rsidRPr="000E1B81">
        <w:rPr>
          <w:color w:val="000000"/>
          <w:lang w:eastAsia="ru-RU"/>
        </w:rPr>
        <w:t>Технология для среды обитания», профиль «Сити-фермерство»), формирование экологического мышления у обучающихся для осознанного и перспективного преобразования городской среды, ориентированной на перспективу развития сити-фермерства в Челябинской области.</w:t>
      </w:r>
      <w:proofErr w:type="gramEnd"/>
    </w:p>
    <w:p w:rsidR="00FD5EF1" w:rsidRPr="00683BF9" w:rsidRDefault="005E72D9" w:rsidP="00C35E21">
      <w:r w:rsidRPr="005E72D9">
        <w:rPr>
          <w:b/>
        </w:rPr>
        <w:t xml:space="preserve">Актуальность. </w:t>
      </w:r>
      <w:r w:rsidR="00F158B9" w:rsidRPr="00F158B9">
        <w:t>Допол</w:t>
      </w:r>
      <w:r w:rsidR="00F158B9">
        <w:t>нительная общеобразовательная общеразвивающая программа</w:t>
      </w:r>
      <w:r w:rsidR="004A740B">
        <w:t xml:space="preserve"> профильной смены «Сити-фермер» </w:t>
      </w:r>
      <w:r w:rsidR="00F158B9">
        <w:t>предназначена для ознакомления с основами ведения фермерского хозяйства</w:t>
      </w:r>
      <w:r w:rsidR="004A740B">
        <w:t xml:space="preserve"> в условиях города</w:t>
      </w:r>
      <w:r w:rsidR="00F158B9">
        <w:t xml:space="preserve"> и подготовки будущих </w:t>
      </w:r>
      <w:r w:rsidR="008077BC">
        <w:t>с</w:t>
      </w:r>
      <w:r w:rsidR="00F158B9">
        <w:t>ити-фермеров</w:t>
      </w:r>
      <w:r w:rsidR="00683BF9">
        <w:t xml:space="preserve">, а также воспитания культуры труда, приобщения обучающихся к совместной деятельности с родителями. Программа поможет углубить знания в области биологии, химии, физики, экологии и придать им практическую направленность. В современных условиях </w:t>
      </w:r>
      <w:r w:rsidR="008077BC">
        <w:t>с</w:t>
      </w:r>
      <w:r w:rsidR="00683BF9">
        <w:t xml:space="preserve">ити-фермерство относится к профессиям будущего </w:t>
      </w:r>
      <w:proofErr w:type="spellStart"/>
      <w:r w:rsidR="00683BF9">
        <w:t>Soft</w:t>
      </w:r>
      <w:proofErr w:type="spellEnd"/>
      <w:r w:rsidR="00683BF9">
        <w:t xml:space="preserve"> </w:t>
      </w:r>
      <w:proofErr w:type="spellStart"/>
      <w:r w:rsidR="00683BF9">
        <w:t>skills</w:t>
      </w:r>
      <w:proofErr w:type="spellEnd"/>
      <w:r w:rsidR="00683BF9">
        <w:t xml:space="preserve">, мир меняется, и наша с вами повседневность тоже будет меняться стремительно. Отличительной чертой </w:t>
      </w:r>
      <w:r w:rsidR="008077BC">
        <w:t>программы</w:t>
      </w:r>
      <w:r w:rsidR="00683BF9">
        <w:t xml:space="preserve"> является применение новых технологий и оборудования, например, гидропонные установки, автономные и </w:t>
      </w:r>
      <w:proofErr w:type="spellStart"/>
      <w:r w:rsidR="00683BF9">
        <w:t>экологичные</w:t>
      </w:r>
      <w:proofErr w:type="spellEnd"/>
      <w:r w:rsidR="00683BF9">
        <w:t xml:space="preserve"> конструкции, позволяющие выращивать растения в черте города – повестка ближайшего будущего.</w:t>
      </w:r>
    </w:p>
    <w:p w:rsidR="00C00651" w:rsidRDefault="00FD5EF1" w:rsidP="00C35E21">
      <w:pPr>
        <w:tabs>
          <w:tab w:val="left" w:pos="2064"/>
        </w:tabs>
      </w:pPr>
      <w:r w:rsidRPr="00FD5EF1">
        <w:rPr>
          <w:b/>
        </w:rPr>
        <w:t>Педагогическая целесообразность</w:t>
      </w:r>
      <w:r>
        <w:t xml:space="preserve"> определяется направленностью на организацию социально-полезной деятельности обучающихся, созданием благоприятных условий для развития познавательной и творческой активности.</w:t>
      </w:r>
    </w:p>
    <w:p w:rsidR="008077BC" w:rsidRPr="008077BC" w:rsidRDefault="008077BC" w:rsidP="00C35E21">
      <w:pPr>
        <w:tabs>
          <w:tab w:val="left" w:pos="1944"/>
        </w:tabs>
        <w:rPr>
          <w:b/>
        </w:rPr>
      </w:pPr>
      <w:r w:rsidRPr="008077BC">
        <w:rPr>
          <w:b/>
        </w:rPr>
        <w:t xml:space="preserve">Программа поможет </w:t>
      </w:r>
      <w:proofErr w:type="gramStart"/>
      <w:r w:rsidRPr="008077BC">
        <w:rPr>
          <w:b/>
        </w:rPr>
        <w:t>обучающимся</w:t>
      </w:r>
      <w:proofErr w:type="gramEnd"/>
      <w:r w:rsidRPr="008077BC">
        <w:rPr>
          <w:b/>
        </w:rPr>
        <w:t>:</w:t>
      </w:r>
    </w:p>
    <w:p w:rsidR="001963D1" w:rsidRDefault="008077BC" w:rsidP="003C62E7">
      <w:pPr>
        <w:pStyle w:val="aa"/>
        <w:numPr>
          <w:ilvl w:val="0"/>
          <w:numId w:val="23"/>
        </w:numPr>
        <w:tabs>
          <w:tab w:val="left" w:pos="1944"/>
        </w:tabs>
        <w:spacing w:line="240" w:lineRule="auto"/>
        <w:ind w:hanging="720"/>
        <w:jc w:val="both"/>
        <w:rPr>
          <w:rFonts w:ascii="Times New Roman" w:hAnsi="Times New Roman"/>
          <w:sz w:val="28"/>
          <w:szCs w:val="28"/>
        </w:rPr>
      </w:pPr>
      <w:r w:rsidRPr="001963D1">
        <w:rPr>
          <w:rFonts w:ascii="Times New Roman" w:hAnsi="Times New Roman"/>
          <w:sz w:val="28"/>
          <w:szCs w:val="28"/>
        </w:rPr>
        <w:t>углубить знания в области биологии, химии, физики, экологии, придать им практическую направленность;</w:t>
      </w:r>
    </w:p>
    <w:p w:rsidR="001963D1" w:rsidRDefault="008077BC" w:rsidP="003C62E7">
      <w:pPr>
        <w:pStyle w:val="aa"/>
        <w:numPr>
          <w:ilvl w:val="0"/>
          <w:numId w:val="22"/>
        </w:numPr>
        <w:spacing w:line="240" w:lineRule="auto"/>
        <w:ind w:left="0" w:firstLine="0"/>
        <w:jc w:val="both"/>
        <w:rPr>
          <w:rFonts w:ascii="Times New Roman" w:hAnsi="Times New Roman"/>
          <w:sz w:val="28"/>
          <w:szCs w:val="28"/>
        </w:rPr>
      </w:pPr>
      <w:r w:rsidRPr="008077BC">
        <w:rPr>
          <w:rFonts w:ascii="Times New Roman" w:hAnsi="Times New Roman"/>
          <w:sz w:val="28"/>
          <w:szCs w:val="28"/>
        </w:rPr>
        <w:t>достигнуть</w:t>
      </w:r>
      <w:r w:rsidRPr="008077BC">
        <w:rPr>
          <w:rFonts w:ascii="Times New Roman" w:hAnsi="Times New Roman"/>
          <w:sz w:val="28"/>
          <w:szCs w:val="28"/>
        </w:rPr>
        <w:tab/>
        <w:t>разноплановых</w:t>
      </w:r>
      <w:r w:rsidR="001963D1">
        <w:rPr>
          <w:rFonts w:ascii="Times New Roman" w:hAnsi="Times New Roman"/>
          <w:sz w:val="28"/>
          <w:szCs w:val="28"/>
        </w:rPr>
        <w:tab/>
        <w:t>результатов</w:t>
      </w:r>
      <w:r w:rsidR="001963D1">
        <w:rPr>
          <w:rFonts w:ascii="Times New Roman" w:hAnsi="Times New Roman"/>
          <w:sz w:val="28"/>
          <w:szCs w:val="28"/>
        </w:rPr>
        <w:tab/>
        <w:t>в</w:t>
      </w:r>
      <w:r w:rsidR="001963D1">
        <w:rPr>
          <w:rFonts w:ascii="Times New Roman" w:hAnsi="Times New Roman"/>
          <w:sz w:val="28"/>
          <w:szCs w:val="28"/>
        </w:rPr>
        <w:tab/>
        <w:t xml:space="preserve">интеллектуальном </w:t>
      </w:r>
      <w:r w:rsidRPr="008077BC">
        <w:rPr>
          <w:rFonts w:ascii="Times New Roman" w:hAnsi="Times New Roman"/>
          <w:sz w:val="28"/>
          <w:szCs w:val="28"/>
        </w:rPr>
        <w:t>и эмоциональном развитии;</w:t>
      </w:r>
    </w:p>
    <w:p w:rsidR="001963D1" w:rsidRDefault="008077BC" w:rsidP="003C62E7">
      <w:pPr>
        <w:pStyle w:val="aa"/>
        <w:numPr>
          <w:ilvl w:val="0"/>
          <w:numId w:val="22"/>
        </w:numPr>
        <w:spacing w:line="240" w:lineRule="auto"/>
        <w:ind w:left="0" w:firstLine="0"/>
        <w:jc w:val="both"/>
        <w:rPr>
          <w:rFonts w:ascii="Times New Roman" w:hAnsi="Times New Roman"/>
          <w:sz w:val="28"/>
          <w:szCs w:val="28"/>
        </w:rPr>
      </w:pPr>
      <w:r w:rsidRPr="008077BC">
        <w:rPr>
          <w:rFonts w:ascii="Times New Roman" w:hAnsi="Times New Roman"/>
          <w:sz w:val="28"/>
          <w:szCs w:val="28"/>
        </w:rPr>
        <w:t>сформировать</w:t>
      </w:r>
      <w:r w:rsidRPr="008077BC">
        <w:rPr>
          <w:rFonts w:ascii="Times New Roman" w:hAnsi="Times New Roman"/>
          <w:sz w:val="28"/>
          <w:szCs w:val="28"/>
        </w:rPr>
        <w:tab/>
        <w:t>умения и навыки практической и исследовательской деятельности;</w:t>
      </w:r>
    </w:p>
    <w:p w:rsidR="008077BC" w:rsidRDefault="008077BC" w:rsidP="00C35E21">
      <w:pPr>
        <w:tabs>
          <w:tab w:val="left" w:pos="1944"/>
        </w:tabs>
      </w:pPr>
      <w:r w:rsidRPr="001963D1">
        <w:rPr>
          <w:b/>
        </w:rPr>
        <w:lastRenderedPageBreak/>
        <w:t>Цель программы:</w:t>
      </w:r>
      <w:r w:rsidRPr="008077BC">
        <w:t xml:space="preserve"> приобщение обучающихся к общечеловеческим ценностям через овладение современными способами и методами основ ведения современного фермерского хозяйства в условиях города.</w:t>
      </w:r>
    </w:p>
    <w:p w:rsidR="006C69D9" w:rsidRPr="008077BC" w:rsidRDefault="006C69D9" w:rsidP="003C62E7">
      <w:pPr>
        <w:tabs>
          <w:tab w:val="left" w:pos="1944"/>
        </w:tabs>
        <w:ind w:firstLine="0"/>
      </w:pPr>
      <w:r w:rsidRPr="00AC4AF9">
        <w:rPr>
          <w:b/>
        </w:rPr>
        <w:t xml:space="preserve">Целевая </w:t>
      </w:r>
      <w:r w:rsidR="000F66A0">
        <w:rPr>
          <w:b/>
        </w:rPr>
        <w:t>аудитория</w:t>
      </w:r>
      <w:r w:rsidRPr="006C69D9">
        <w:t xml:space="preserve"> – обучающиеся, осваивающие содержание основного общего образования</w:t>
      </w:r>
      <w:r w:rsidR="00D53B8A">
        <w:t xml:space="preserve"> (возрастная группа </w:t>
      </w:r>
      <w:r w:rsidR="00AC4AF9">
        <w:t xml:space="preserve">- </w:t>
      </w:r>
      <w:r w:rsidR="00D53B8A">
        <w:t>12-17 лет)</w:t>
      </w:r>
      <w:r w:rsidRPr="006C69D9">
        <w:t>.</w:t>
      </w:r>
    </w:p>
    <w:p w:rsidR="008077BC" w:rsidRPr="001963D1" w:rsidRDefault="008077BC" w:rsidP="00C35E21">
      <w:pPr>
        <w:tabs>
          <w:tab w:val="left" w:pos="1944"/>
        </w:tabs>
        <w:rPr>
          <w:b/>
        </w:rPr>
      </w:pPr>
      <w:r w:rsidRPr="001963D1">
        <w:rPr>
          <w:b/>
        </w:rPr>
        <w:t>Задачи:</w:t>
      </w:r>
    </w:p>
    <w:p w:rsidR="008077BC" w:rsidRPr="001963D1" w:rsidRDefault="008077BC" w:rsidP="003C62E7">
      <w:pPr>
        <w:tabs>
          <w:tab w:val="left" w:pos="1944"/>
        </w:tabs>
        <w:ind w:firstLine="0"/>
        <w:rPr>
          <w:i/>
        </w:rPr>
      </w:pPr>
      <w:r w:rsidRPr="001963D1">
        <w:rPr>
          <w:i/>
        </w:rPr>
        <w:t>Обучающие:</w:t>
      </w:r>
    </w:p>
    <w:p w:rsidR="00C24823" w:rsidRDefault="008077BC" w:rsidP="003C62E7">
      <w:pPr>
        <w:tabs>
          <w:tab w:val="left" w:pos="1944"/>
        </w:tabs>
        <w:ind w:firstLine="0"/>
      </w:pPr>
      <w:r w:rsidRPr="008077BC">
        <w:t xml:space="preserve"> • сформировать начальные знания по основам грамотного ведения современного фермерского хозяйства в условиях города, с применением их на                                                                             прак</w:t>
      </w:r>
      <w:r w:rsidR="00C24823">
        <w:t>тике;</w:t>
      </w:r>
    </w:p>
    <w:p w:rsidR="00C24823" w:rsidRDefault="008077BC" w:rsidP="003C62E7">
      <w:pPr>
        <w:pStyle w:val="aa"/>
        <w:numPr>
          <w:ilvl w:val="0"/>
          <w:numId w:val="24"/>
        </w:numPr>
        <w:tabs>
          <w:tab w:val="left" w:pos="1944"/>
        </w:tabs>
        <w:spacing w:line="240" w:lineRule="auto"/>
        <w:ind w:left="426" w:hanging="426"/>
        <w:jc w:val="both"/>
        <w:rPr>
          <w:rFonts w:ascii="Times New Roman" w:hAnsi="Times New Roman"/>
          <w:sz w:val="28"/>
          <w:szCs w:val="28"/>
        </w:rPr>
      </w:pPr>
      <w:r w:rsidRPr="00C24823">
        <w:rPr>
          <w:rFonts w:ascii="Times New Roman" w:hAnsi="Times New Roman"/>
          <w:sz w:val="28"/>
          <w:szCs w:val="28"/>
        </w:rPr>
        <w:t>научить применять новейшие технологии в выращивании культурных                                                                                растений методом гидропоники на практике;</w:t>
      </w:r>
    </w:p>
    <w:p w:rsidR="008077BC" w:rsidRPr="008077BC" w:rsidRDefault="008077BC" w:rsidP="003C62E7">
      <w:pPr>
        <w:pStyle w:val="aa"/>
        <w:numPr>
          <w:ilvl w:val="0"/>
          <w:numId w:val="24"/>
        </w:numPr>
        <w:tabs>
          <w:tab w:val="left" w:pos="1944"/>
        </w:tabs>
        <w:spacing w:line="240" w:lineRule="auto"/>
        <w:ind w:left="426" w:hanging="426"/>
        <w:jc w:val="both"/>
        <w:rPr>
          <w:rFonts w:ascii="Times New Roman" w:hAnsi="Times New Roman"/>
          <w:sz w:val="28"/>
          <w:szCs w:val="28"/>
        </w:rPr>
      </w:pPr>
      <w:r w:rsidRPr="008077BC">
        <w:rPr>
          <w:rFonts w:ascii="Times New Roman" w:hAnsi="Times New Roman"/>
          <w:sz w:val="28"/>
          <w:szCs w:val="28"/>
        </w:rPr>
        <w:t>познакомить с новыми профессиями, связанными с сити-фермерством.</w:t>
      </w:r>
    </w:p>
    <w:p w:rsidR="00C24823" w:rsidRDefault="008077BC" w:rsidP="003C62E7">
      <w:pPr>
        <w:tabs>
          <w:tab w:val="left" w:pos="1944"/>
        </w:tabs>
        <w:ind w:firstLine="0"/>
        <w:rPr>
          <w:i/>
        </w:rPr>
      </w:pPr>
      <w:r w:rsidRPr="00C24823">
        <w:rPr>
          <w:i/>
        </w:rPr>
        <w:t>Р</w:t>
      </w:r>
      <w:r w:rsidR="00C24823">
        <w:rPr>
          <w:i/>
        </w:rPr>
        <w:t>азвивающие:</w:t>
      </w:r>
    </w:p>
    <w:p w:rsidR="00C24823" w:rsidRPr="00C24823" w:rsidRDefault="008077BC" w:rsidP="003C62E7">
      <w:pPr>
        <w:pStyle w:val="aa"/>
        <w:numPr>
          <w:ilvl w:val="0"/>
          <w:numId w:val="25"/>
        </w:numPr>
        <w:tabs>
          <w:tab w:val="left" w:pos="1944"/>
        </w:tabs>
        <w:spacing w:line="240" w:lineRule="auto"/>
        <w:jc w:val="both"/>
        <w:rPr>
          <w:rFonts w:ascii="Times New Roman" w:hAnsi="Times New Roman"/>
          <w:i/>
          <w:sz w:val="28"/>
          <w:szCs w:val="28"/>
        </w:rPr>
      </w:pPr>
      <w:r w:rsidRPr="00C24823">
        <w:rPr>
          <w:rFonts w:ascii="Times New Roman" w:hAnsi="Times New Roman"/>
          <w:sz w:val="28"/>
          <w:szCs w:val="28"/>
        </w:rPr>
        <w:t>развивать коммуникативные умения и навыки самоорганизации;</w:t>
      </w:r>
    </w:p>
    <w:p w:rsidR="00C24823" w:rsidRPr="00D53B8A" w:rsidRDefault="008077BC" w:rsidP="00D53B8A">
      <w:pPr>
        <w:pStyle w:val="aa"/>
        <w:numPr>
          <w:ilvl w:val="0"/>
          <w:numId w:val="25"/>
        </w:numPr>
        <w:tabs>
          <w:tab w:val="left" w:pos="1944"/>
        </w:tabs>
        <w:spacing w:line="240" w:lineRule="auto"/>
        <w:jc w:val="both"/>
        <w:rPr>
          <w:rFonts w:ascii="Times New Roman" w:hAnsi="Times New Roman"/>
          <w:i/>
          <w:sz w:val="28"/>
          <w:szCs w:val="28"/>
        </w:rPr>
      </w:pPr>
      <w:r w:rsidRPr="008077BC">
        <w:rPr>
          <w:rFonts w:ascii="Times New Roman" w:hAnsi="Times New Roman"/>
          <w:sz w:val="28"/>
          <w:szCs w:val="28"/>
        </w:rPr>
        <w:t>формировать умения планировать свою деятельность и работать на</w:t>
      </w:r>
      <w:r w:rsidR="00D53B8A">
        <w:rPr>
          <w:rFonts w:ascii="Times New Roman" w:hAnsi="Times New Roman"/>
          <w:sz w:val="28"/>
          <w:szCs w:val="28"/>
        </w:rPr>
        <w:t xml:space="preserve"> </w:t>
      </w:r>
      <w:r w:rsidR="00C24823" w:rsidRPr="00D53B8A">
        <w:rPr>
          <w:rFonts w:ascii="Times New Roman" w:hAnsi="Times New Roman"/>
          <w:sz w:val="28"/>
          <w:szCs w:val="28"/>
        </w:rPr>
        <w:t>результат;</w:t>
      </w:r>
    </w:p>
    <w:p w:rsidR="00C24823" w:rsidRDefault="008077BC" w:rsidP="003C62E7">
      <w:pPr>
        <w:pStyle w:val="aa"/>
        <w:numPr>
          <w:ilvl w:val="0"/>
          <w:numId w:val="26"/>
        </w:numPr>
        <w:tabs>
          <w:tab w:val="left" w:pos="1944"/>
        </w:tabs>
        <w:spacing w:line="240" w:lineRule="auto"/>
        <w:jc w:val="both"/>
        <w:rPr>
          <w:rFonts w:ascii="Times New Roman" w:hAnsi="Times New Roman"/>
          <w:sz w:val="28"/>
          <w:szCs w:val="28"/>
        </w:rPr>
      </w:pPr>
      <w:r w:rsidRPr="00C24823">
        <w:rPr>
          <w:rFonts w:ascii="Times New Roman" w:hAnsi="Times New Roman"/>
          <w:sz w:val="28"/>
          <w:szCs w:val="28"/>
        </w:rPr>
        <w:t>формировать необходимость к познанию окружающего мира и самого себя;</w:t>
      </w:r>
    </w:p>
    <w:p w:rsidR="008077BC" w:rsidRPr="008077BC" w:rsidRDefault="008077BC" w:rsidP="003C62E7">
      <w:pPr>
        <w:pStyle w:val="aa"/>
        <w:numPr>
          <w:ilvl w:val="0"/>
          <w:numId w:val="26"/>
        </w:numPr>
        <w:tabs>
          <w:tab w:val="left" w:pos="1944"/>
        </w:tabs>
        <w:spacing w:line="240" w:lineRule="auto"/>
        <w:jc w:val="both"/>
        <w:rPr>
          <w:rFonts w:ascii="Times New Roman" w:hAnsi="Times New Roman"/>
          <w:sz w:val="28"/>
          <w:szCs w:val="28"/>
        </w:rPr>
      </w:pPr>
      <w:r w:rsidRPr="008077BC">
        <w:rPr>
          <w:rFonts w:ascii="Times New Roman" w:hAnsi="Times New Roman"/>
          <w:sz w:val="28"/>
          <w:szCs w:val="28"/>
        </w:rPr>
        <w:t xml:space="preserve">способствовать применению знаний и умений в исследовательской, проектной деятельности, а также при выборе будущей профессии. </w:t>
      </w:r>
    </w:p>
    <w:p w:rsidR="008077BC" w:rsidRPr="00C24823" w:rsidRDefault="008077BC" w:rsidP="00AC4AF9">
      <w:pPr>
        <w:tabs>
          <w:tab w:val="left" w:pos="1944"/>
        </w:tabs>
        <w:ind w:firstLine="0"/>
        <w:rPr>
          <w:i/>
        </w:rPr>
      </w:pPr>
      <w:r w:rsidRPr="00C24823">
        <w:rPr>
          <w:i/>
        </w:rPr>
        <w:t>Воспитательные:</w:t>
      </w:r>
    </w:p>
    <w:p w:rsidR="00C24823" w:rsidRDefault="008077BC" w:rsidP="00AC4AF9">
      <w:pPr>
        <w:pStyle w:val="aa"/>
        <w:numPr>
          <w:ilvl w:val="0"/>
          <w:numId w:val="27"/>
        </w:numPr>
        <w:tabs>
          <w:tab w:val="left" w:pos="1944"/>
        </w:tabs>
        <w:spacing w:line="240" w:lineRule="auto"/>
        <w:jc w:val="both"/>
        <w:rPr>
          <w:rFonts w:ascii="Times New Roman" w:hAnsi="Times New Roman"/>
          <w:sz w:val="28"/>
          <w:szCs w:val="28"/>
        </w:rPr>
      </w:pPr>
      <w:r w:rsidRPr="00C24823">
        <w:rPr>
          <w:rFonts w:ascii="Times New Roman" w:hAnsi="Times New Roman"/>
          <w:sz w:val="28"/>
          <w:szCs w:val="28"/>
        </w:rPr>
        <w:t>воспитывать трудолюбие, самостоятельность, умения доводить н</w:t>
      </w:r>
      <w:r w:rsidR="00C24823">
        <w:rPr>
          <w:rFonts w:ascii="Times New Roman" w:hAnsi="Times New Roman"/>
          <w:sz w:val="28"/>
          <w:szCs w:val="28"/>
        </w:rPr>
        <w:t xml:space="preserve">ачатое дело </w:t>
      </w:r>
      <w:r w:rsidRPr="00C24823">
        <w:rPr>
          <w:rFonts w:ascii="Times New Roman" w:hAnsi="Times New Roman"/>
          <w:sz w:val="28"/>
          <w:szCs w:val="28"/>
        </w:rPr>
        <w:t xml:space="preserve"> до конца;</w:t>
      </w:r>
    </w:p>
    <w:p w:rsidR="00C24823" w:rsidRDefault="008077BC" w:rsidP="00AC4AF9">
      <w:pPr>
        <w:pStyle w:val="aa"/>
        <w:numPr>
          <w:ilvl w:val="0"/>
          <w:numId w:val="27"/>
        </w:numPr>
        <w:tabs>
          <w:tab w:val="left" w:pos="1944"/>
        </w:tabs>
        <w:spacing w:line="240" w:lineRule="auto"/>
        <w:jc w:val="both"/>
        <w:rPr>
          <w:rFonts w:ascii="Times New Roman" w:hAnsi="Times New Roman"/>
          <w:sz w:val="28"/>
          <w:szCs w:val="28"/>
        </w:rPr>
      </w:pPr>
      <w:r w:rsidRPr="008077BC">
        <w:rPr>
          <w:rFonts w:ascii="Times New Roman" w:hAnsi="Times New Roman"/>
          <w:sz w:val="28"/>
          <w:szCs w:val="28"/>
        </w:rPr>
        <w:t>формировать понимание важности овладения трудовыми навыками и ответственнос</w:t>
      </w:r>
      <w:r w:rsidR="00C24823">
        <w:rPr>
          <w:rFonts w:ascii="Times New Roman" w:hAnsi="Times New Roman"/>
          <w:sz w:val="28"/>
          <w:szCs w:val="28"/>
        </w:rPr>
        <w:t xml:space="preserve">ти за </w:t>
      </w:r>
      <w:r w:rsidRPr="008077BC">
        <w:rPr>
          <w:rFonts w:ascii="Times New Roman" w:hAnsi="Times New Roman"/>
          <w:sz w:val="28"/>
          <w:szCs w:val="28"/>
        </w:rPr>
        <w:t>качество своей деятельности, бережного отношения к материалам и инструментам;</w:t>
      </w:r>
    </w:p>
    <w:p w:rsidR="008077BC" w:rsidRPr="008077BC" w:rsidRDefault="008077BC" w:rsidP="00AC4AF9">
      <w:pPr>
        <w:pStyle w:val="aa"/>
        <w:numPr>
          <w:ilvl w:val="0"/>
          <w:numId w:val="27"/>
        </w:numPr>
        <w:tabs>
          <w:tab w:val="left" w:pos="1944"/>
        </w:tabs>
        <w:spacing w:line="240" w:lineRule="auto"/>
        <w:jc w:val="both"/>
        <w:rPr>
          <w:rFonts w:ascii="Times New Roman" w:hAnsi="Times New Roman"/>
          <w:sz w:val="28"/>
          <w:szCs w:val="28"/>
        </w:rPr>
      </w:pPr>
      <w:r w:rsidRPr="008077BC">
        <w:rPr>
          <w:rFonts w:ascii="Times New Roman" w:hAnsi="Times New Roman"/>
          <w:sz w:val="28"/>
          <w:szCs w:val="28"/>
        </w:rPr>
        <w:t xml:space="preserve">воспитывать у учащихся потребности в общении с природой, бережного отношения к ней. </w:t>
      </w:r>
    </w:p>
    <w:p w:rsidR="008077BC" w:rsidRPr="008077BC" w:rsidRDefault="008077BC" w:rsidP="00AC4AF9">
      <w:pPr>
        <w:tabs>
          <w:tab w:val="left" w:pos="1944"/>
        </w:tabs>
        <w:ind w:firstLine="0"/>
      </w:pPr>
      <w:r w:rsidRPr="00C24823">
        <w:rPr>
          <w:b/>
        </w:rPr>
        <w:t>Сроки реализации программы:</w:t>
      </w:r>
      <w:r w:rsidRPr="008077BC">
        <w:t xml:space="preserve"> 63 часа (21 календарный день).</w:t>
      </w:r>
    </w:p>
    <w:p w:rsidR="008077BC" w:rsidRPr="008077BC" w:rsidRDefault="008077BC" w:rsidP="00AC4AF9">
      <w:pPr>
        <w:tabs>
          <w:tab w:val="left" w:pos="1944"/>
        </w:tabs>
        <w:ind w:firstLine="0"/>
      </w:pPr>
      <w:r w:rsidRPr="00C24823">
        <w:rPr>
          <w:b/>
        </w:rPr>
        <w:t>Форма организации занятий</w:t>
      </w:r>
      <w:r w:rsidRPr="008077BC">
        <w:t xml:space="preserve"> - индивидуально-групповая, которая подразумевает работу с группой детей, но с индивидуальным подходом, так как они отличаются по своему возрасту и уровню подготовки. Занятия могут проходить в виде лек</w:t>
      </w:r>
      <w:r w:rsidR="00C24823">
        <w:t>ций, практикумов или семинаров.</w:t>
      </w:r>
    </w:p>
    <w:p w:rsidR="008077BC" w:rsidRPr="008077BC" w:rsidRDefault="008077BC" w:rsidP="00AC4AF9">
      <w:pPr>
        <w:tabs>
          <w:tab w:val="left" w:pos="1944"/>
        </w:tabs>
        <w:ind w:firstLine="0"/>
      </w:pPr>
      <w:r w:rsidRPr="00C24823">
        <w:rPr>
          <w:b/>
        </w:rPr>
        <w:t>Форма и режим работы:</w:t>
      </w:r>
      <w:r w:rsidRPr="008077BC">
        <w:t xml:space="preserve"> — групповые и индивидуальные (выполнение                                                                     заданий, решение проблем).</w:t>
      </w:r>
    </w:p>
    <w:p w:rsidR="008077BC" w:rsidRDefault="008077BC" w:rsidP="00AC4AF9">
      <w:pPr>
        <w:tabs>
          <w:tab w:val="left" w:pos="1944"/>
        </w:tabs>
        <w:ind w:firstLine="0"/>
      </w:pPr>
      <w:r w:rsidRPr="00C24823">
        <w:rPr>
          <w:b/>
        </w:rPr>
        <w:t>Режим заняти</w:t>
      </w:r>
      <w:r w:rsidR="00C24823" w:rsidRPr="00C24823">
        <w:rPr>
          <w:b/>
        </w:rPr>
        <w:t>й</w:t>
      </w:r>
      <w:r w:rsidRPr="00C24823">
        <w:rPr>
          <w:b/>
        </w:rPr>
        <w:t>:</w:t>
      </w:r>
      <w:r w:rsidRPr="008077BC">
        <w:t xml:space="preserve"> 1 раз в день. Продолжительность занятия — 3 </w:t>
      </w:r>
      <w:proofErr w:type="gramStart"/>
      <w:r w:rsidRPr="008077BC">
        <w:t>академических</w:t>
      </w:r>
      <w:proofErr w:type="gramEnd"/>
      <w:r w:rsidRPr="008077BC">
        <w:t xml:space="preserve"> часа.</w:t>
      </w:r>
    </w:p>
    <w:p w:rsidR="00AC4AF9" w:rsidRDefault="00AC4AF9" w:rsidP="00AC4AF9">
      <w:pPr>
        <w:tabs>
          <w:tab w:val="left" w:pos="1944"/>
        </w:tabs>
        <w:ind w:firstLine="0"/>
      </w:pPr>
    </w:p>
    <w:p w:rsidR="00AC4AF9" w:rsidRDefault="00AC4AF9" w:rsidP="00AC4AF9">
      <w:pPr>
        <w:tabs>
          <w:tab w:val="left" w:pos="1944"/>
        </w:tabs>
        <w:ind w:firstLine="0"/>
      </w:pPr>
    </w:p>
    <w:p w:rsidR="00AC4AF9" w:rsidRDefault="00AC4AF9" w:rsidP="00AC4AF9">
      <w:pPr>
        <w:tabs>
          <w:tab w:val="left" w:pos="1944"/>
        </w:tabs>
        <w:ind w:firstLine="0"/>
      </w:pPr>
    </w:p>
    <w:p w:rsidR="00AC4AF9" w:rsidRPr="008077BC" w:rsidRDefault="00AC4AF9" w:rsidP="00AC4AF9">
      <w:pPr>
        <w:tabs>
          <w:tab w:val="left" w:pos="1944"/>
        </w:tabs>
        <w:ind w:firstLine="0"/>
      </w:pPr>
    </w:p>
    <w:p w:rsidR="008077BC" w:rsidRPr="008077BC" w:rsidRDefault="008077BC" w:rsidP="003C62E7">
      <w:pPr>
        <w:tabs>
          <w:tab w:val="left" w:pos="1944"/>
        </w:tabs>
        <w:ind w:firstLine="0"/>
      </w:pPr>
    </w:p>
    <w:p w:rsidR="008077BC" w:rsidRPr="00C24823" w:rsidRDefault="008077BC" w:rsidP="003C62E7">
      <w:pPr>
        <w:tabs>
          <w:tab w:val="left" w:pos="1944"/>
        </w:tabs>
        <w:ind w:firstLine="0"/>
        <w:jc w:val="center"/>
        <w:rPr>
          <w:b/>
        </w:rPr>
      </w:pPr>
      <w:r w:rsidRPr="00C24823">
        <w:rPr>
          <w:b/>
        </w:rPr>
        <w:t xml:space="preserve">2. </w:t>
      </w:r>
      <w:r w:rsidR="003C62E7" w:rsidRPr="00C24823">
        <w:rPr>
          <w:b/>
        </w:rPr>
        <w:t>ПЛАНИРУЕМЫЕ РЕЗУЛЬТАТЫ ОСВОЕНИЯ ОБУЧАЮЩИМИСЯ СОДЕРЖАНИЯ РАБОЧЕЙ ПРОГРАММЫ ПРОФИЛЬНОЙ СМЕНЫ «СИТИ-ФЕРМЕР»</w:t>
      </w:r>
    </w:p>
    <w:p w:rsidR="008077BC" w:rsidRPr="008077BC" w:rsidRDefault="008077BC" w:rsidP="003C62E7">
      <w:pPr>
        <w:tabs>
          <w:tab w:val="left" w:pos="1944"/>
        </w:tabs>
        <w:ind w:firstLine="0"/>
      </w:pPr>
    </w:p>
    <w:p w:rsidR="008077BC" w:rsidRPr="008077BC" w:rsidRDefault="008077BC" w:rsidP="003C62E7">
      <w:pPr>
        <w:tabs>
          <w:tab w:val="left" w:pos="1944"/>
        </w:tabs>
        <w:ind w:firstLine="0"/>
      </w:pPr>
      <w:r w:rsidRPr="008077BC">
        <w:t>По результатам освоения программы обучающийся должен знать:</w:t>
      </w:r>
    </w:p>
    <w:p w:rsidR="00242DBF" w:rsidRDefault="008077BC" w:rsidP="003C62E7">
      <w:pPr>
        <w:pStyle w:val="aa"/>
        <w:numPr>
          <w:ilvl w:val="0"/>
          <w:numId w:val="28"/>
        </w:numPr>
        <w:tabs>
          <w:tab w:val="left" w:pos="1944"/>
        </w:tabs>
        <w:spacing w:line="240" w:lineRule="auto"/>
        <w:jc w:val="both"/>
        <w:rPr>
          <w:rFonts w:ascii="Times New Roman" w:hAnsi="Times New Roman"/>
          <w:sz w:val="28"/>
          <w:szCs w:val="28"/>
        </w:rPr>
      </w:pPr>
      <w:r w:rsidRPr="00242DBF">
        <w:rPr>
          <w:rFonts w:ascii="Times New Roman" w:hAnsi="Times New Roman"/>
          <w:sz w:val="28"/>
          <w:szCs w:val="28"/>
        </w:rPr>
        <w:t xml:space="preserve">методику и технику выращивания </w:t>
      </w:r>
      <w:proofErr w:type="spellStart"/>
      <w:r w:rsidRPr="00242DBF">
        <w:rPr>
          <w:rFonts w:ascii="Times New Roman" w:hAnsi="Times New Roman"/>
          <w:sz w:val="28"/>
          <w:szCs w:val="28"/>
        </w:rPr>
        <w:t>микрозелени</w:t>
      </w:r>
      <w:proofErr w:type="spellEnd"/>
      <w:r w:rsidRPr="00242DBF">
        <w:rPr>
          <w:rFonts w:ascii="Times New Roman" w:hAnsi="Times New Roman"/>
          <w:sz w:val="28"/>
          <w:szCs w:val="28"/>
        </w:rPr>
        <w:t>, овощей, земляники и других культур на гидропонных установках;</w:t>
      </w:r>
    </w:p>
    <w:p w:rsidR="00242DBF" w:rsidRDefault="008077BC" w:rsidP="003C62E7">
      <w:pPr>
        <w:pStyle w:val="aa"/>
        <w:numPr>
          <w:ilvl w:val="0"/>
          <w:numId w:val="28"/>
        </w:numPr>
        <w:tabs>
          <w:tab w:val="left" w:pos="1944"/>
        </w:tabs>
        <w:spacing w:line="240" w:lineRule="auto"/>
        <w:jc w:val="both"/>
        <w:rPr>
          <w:rFonts w:ascii="Times New Roman" w:hAnsi="Times New Roman"/>
          <w:sz w:val="28"/>
          <w:szCs w:val="28"/>
        </w:rPr>
      </w:pPr>
      <w:r w:rsidRPr="008077BC">
        <w:rPr>
          <w:rFonts w:ascii="Times New Roman" w:hAnsi="Times New Roman"/>
          <w:sz w:val="28"/>
          <w:szCs w:val="28"/>
        </w:rPr>
        <w:t>виды субстратов и приготовление растворов;</w:t>
      </w:r>
    </w:p>
    <w:p w:rsidR="008077BC" w:rsidRPr="008077BC" w:rsidRDefault="008077BC" w:rsidP="003C62E7">
      <w:pPr>
        <w:pStyle w:val="aa"/>
        <w:numPr>
          <w:ilvl w:val="0"/>
          <w:numId w:val="28"/>
        </w:numPr>
        <w:tabs>
          <w:tab w:val="left" w:pos="1944"/>
        </w:tabs>
        <w:spacing w:line="240" w:lineRule="auto"/>
        <w:jc w:val="both"/>
        <w:rPr>
          <w:rFonts w:ascii="Times New Roman" w:hAnsi="Times New Roman"/>
          <w:sz w:val="28"/>
          <w:szCs w:val="28"/>
        </w:rPr>
      </w:pPr>
      <w:r w:rsidRPr="008077BC">
        <w:rPr>
          <w:rFonts w:ascii="Times New Roman" w:hAnsi="Times New Roman"/>
          <w:sz w:val="28"/>
          <w:szCs w:val="28"/>
        </w:rPr>
        <w:t>устройство, оборудование для гидропонных установок, их эксплуатацию.</w:t>
      </w:r>
    </w:p>
    <w:p w:rsidR="008077BC" w:rsidRPr="00242DBF" w:rsidRDefault="008077BC" w:rsidP="003C62E7">
      <w:pPr>
        <w:tabs>
          <w:tab w:val="left" w:pos="1944"/>
        </w:tabs>
        <w:ind w:firstLine="0"/>
        <w:rPr>
          <w:b/>
        </w:rPr>
      </w:pPr>
      <w:r w:rsidRPr="00242DBF">
        <w:rPr>
          <w:b/>
        </w:rPr>
        <w:t xml:space="preserve"> Уметь:</w:t>
      </w:r>
    </w:p>
    <w:p w:rsidR="00242DBF" w:rsidRDefault="008077BC" w:rsidP="003C62E7">
      <w:pPr>
        <w:pStyle w:val="aa"/>
        <w:numPr>
          <w:ilvl w:val="0"/>
          <w:numId w:val="29"/>
        </w:numPr>
        <w:tabs>
          <w:tab w:val="left" w:pos="1944"/>
        </w:tabs>
        <w:spacing w:line="240" w:lineRule="auto"/>
        <w:jc w:val="both"/>
        <w:rPr>
          <w:rFonts w:ascii="Times New Roman" w:hAnsi="Times New Roman"/>
          <w:sz w:val="28"/>
          <w:szCs w:val="28"/>
        </w:rPr>
      </w:pPr>
      <w:r w:rsidRPr="00242DBF">
        <w:rPr>
          <w:rFonts w:ascii="Times New Roman" w:hAnsi="Times New Roman"/>
          <w:sz w:val="28"/>
          <w:szCs w:val="28"/>
        </w:rPr>
        <w:t>проводить посев и работы по уходу за растениями;</w:t>
      </w:r>
    </w:p>
    <w:p w:rsidR="00242DBF" w:rsidRDefault="008077BC" w:rsidP="003C62E7">
      <w:pPr>
        <w:pStyle w:val="aa"/>
        <w:numPr>
          <w:ilvl w:val="0"/>
          <w:numId w:val="29"/>
        </w:numPr>
        <w:tabs>
          <w:tab w:val="left" w:pos="1944"/>
        </w:tabs>
        <w:spacing w:line="240" w:lineRule="auto"/>
        <w:jc w:val="both"/>
        <w:rPr>
          <w:rFonts w:ascii="Times New Roman" w:hAnsi="Times New Roman"/>
          <w:sz w:val="28"/>
          <w:szCs w:val="28"/>
        </w:rPr>
      </w:pPr>
      <w:r w:rsidRPr="008077BC">
        <w:rPr>
          <w:rFonts w:ascii="Times New Roman" w:hAnsi="Times New Roman"/>
          <w:sz w:val="28"/>
          <w:szCs w:val="28"/>
        </w:rPr>
        <w:t xml:space="preserve">приготавливать раствор для гидропонных установок и регулировать его </w:t>
      </w:r>
      <w:proofErr w:type="spellStart"/>
      <w:r w:rsidRPr="008077BC">
        <w:rPr>
          <w:rFonts w:ascii="Times New Roman" w:hAnsi="Times New Roman"/>
          <w:sz w:val="28"/>
          <w:szCs w:val="28"/>
        </w:rPr>
        <w:t>pH</w:t>
      </w:r>
      <w:proofErr w:type="spellEnd"/>
      <w:r w:rsidRPr="008077BC">
        <w:rPr>
          <w:rFonts w:ascii="Times New Roman" w:hAnsi="Times New Roman"/>
          <w:sz w:val="28"/>
          <w:szCs w:val="28"/>
        </w:rPr>
        <w:t>;</w:t>
      </w:r>
    </w:p>
    <w:p w:rsidR="00242DBF" w:rsidRDefault="008077BC" w:rsidP="003C62E7">
      <w:pPr>
        <w:pStyle w:val="aa"/>
        <w:numPr>
          <w:ilvl w:val="0"/>
          <w:numId w:val="29"/>
        </w:numPr>
        <w:tabs>
          <w:tab w:val="left" w:pos="1944"/>
        </w:tabs>
        <w:spacing w:line="240" w:lineRule="auto"/>
        <w:jc w:val="both"/>
        <w:rPr>
          <w:rFonts w:ascii="Times New Roman" w:hAnsi="Times New Roman"/>
          <w:sz w:val="28"/>
          <w:szCs w:val="28"/>
        </w:rPr>
      </w:pPr>
      <w:r w:rsidRPr="008077BC">
        <w:rPr>
          <w:rFonts w:ascii="Times New Roman" w:hAnsi="Times New Roman"/>
          <w:sz w:val="28"/>
          <w:szCs w:val="28"/>
        </w:rPr>
        <w:t>организовывать технологический процесс выращивания культур;</w:t>
      </w:r>
    </w:p>
    <w:p w:rsidR="008077BC" w:rsidRPr="008077BC" w:rsidRDefault="008077BC" w:rsidP="003C62E7">
      <w:pPr>
        <w:pStyle w:val="aa"/>
        <w:numPr>
          <w:ilvl w:val="0"/>
          <w:numId w:val="29"/>
        </w:numPr>
        <w:tabs>
          <w:tab w:val="left" w:pos="1944"/>
        </w:tabs>
        <w:spacing w:line="240" w:lineRule="auto"/>
        <w:jc w:val="both"/>
        <w:rPr>
          <w:rFonts w:ascii="Times New Roman" w:hAnsi="Times New Roman"/>
          <w:sz w:val="28"/>
          <w:szCs w:val="28"/>
        </w:rPr>
      </w:pPr>
      <w:r w:rsidRPr="008077BC">
        <w:rPr>
          <w:rFonts w:ascii="Times New Roman" w:hAnsi="Times New Roman"/>
          <w:sz w:val="28"/>
          <w:szCs w:val="28"/>
        </w:rPr>
        <w:t>уметь собирать гидропонные установки по инструкции.</w:t>
      </w:r>
    </w:p>
    <w:p w:rsidR="008077BC" w:rsidRPr="00242DBF" w:rsidRDefault="008077BC" w:rsidP="003C62E7">
      <w:pPr>
        <w:tabs>
          <w:tab w:val="left" w:pos="1944"/>
        </w:tabs>
        <w:ind w:firstLine="0"/>
        <w:rPr>
          <w:b/>
        </w:rPr>
      </w:pPr>
      <w:r w:rsidRPr="00242DBF">
        <w:rPr>
          <w:b/>
        </w:rPr>
        <w:t>Владеть навыками:</w:t>
      </w:r>
    </w:p>
    <w:p w:rsidR="00242DBF" w:rsidRDefault="008077BC" w:rsidP="003C62E7">
      <w:pPr>
        <w:pStyle w:val="aa"/>
        <w:numPr>
          <w:ilvl w:val="0"/>
          <w:numId w:val="30"/>
        </w:numPr>
        <w:tabs>
          <w:tab w:val="left" w:pos="1944"/>
        </w:tabs>
        <w:spacing w:line="240" w:lineRule="auto"/>
        <w:jc w:val="both"/>
        <w:rPr>
          <w:rFonts w:ascii="Times New Roman" w:hAnsi="Times New Roman"/>
          <w:sz w:val="28"/>
          <w:szCs w:val="28"/>
        </w:rPr>
      </w:pPr>
      <w:r w:rsidRPr="00242DBF">
        <w:rPr>
          <w:rFonts w:ascii="Times New Roman" w:hAnsi="Times New Roman"/>
          <w:sz w:val="28"/>
          <w:szCs w:val="28"/>
        </w:rPr>
        <w:t>в использовании оборудования и материалов при выращивании культур   методом гидропоники;</w:t>
      </w:r>
    </w:p>
    <w:p w:rsidR="00242DBF" w:rsidRDefault="008077BC" w:rsidP="003C62E7">
      <w:pPr>
        <w:pStyle w:val="aa"/>
        <w:numPr>
          <w:ilvl w:val="0"/>
          <w:numId w:val="30"/>
        </w:numPr>
        <w:tabs>
          <w:tab w:val="left" w:pos="1944"/>
        </w:tabs>
        <w:spacing w:line="240" w:lineRule="auto"/>
        <w:jc w:val="both"/>
        <w:rPr>
          <w:rFonts w:ascii="Times New Roman" w:hAnsi="Times New Roman"/>
          <w:sz w:val="28"/>
          <w:szCs w:val="28"/>
        </w:rPr>
      </w:pPr>
      <w:r w:rsidRPr="008077BC">
        <w:rPr>
          <w:rFonts w:ascii="Times New Roman" w:hAnsi="Times New Roman"/>
          <w:sz w:val="28"/>
          <w:szCs w:val="28"/>
        </w:rPr>
        <w:t>посева, пикировки, высадки рассады в гидропонные системы;</w:t>
      </w:r>
    </w:p>
    <w:p w:rsidR="00242DBF" w:rsidRDefault="008077BC" w:rsidP="003C62E7">
      <w:pPr>
        <w:pStyle w:val="aa"/>
        <w:numPr>
          <w:ilvl w:val="0"/>
          <w:numId w:val="30"/>
        </w:numPr>
        <w:tabs>
          <w:tab w:val="left" w:pos="1944"/>
        </w:tabs>
        <w:spacing w:line="240" w:lineRule="auto"/>
        <w:jc w:val="both"/>
        <w:rPr>
          <w:rFonts w:ascii="Times New Roman" w:hAnsi="Times New Roman"/>
          <w:sz w:val="28"/>
          <w:szCs w:val="28"/>
        </w:rPr>
      </w:pPr>
      <w:r w:rsidRPr="008077BC">
        <w:rPr>
          <w:rFonts w:ascii="Times New Roman" w:hAnsi="Times New Roman"/>
          <w:sz w:val="28"/>
          <w:szCs w:val="28"/>
        </w:rPr>
        <w:t>проведения расчёта потребности площадей, грунтов, смесей удобрений и  растворов;</w:t>
      </w:r>
    </w:p>
    <w:p w:rsidR="00242DBF" w:rsidRDefault="008077BC" w:rsidP="003C62E7">
      <w:pPr>
        <w:pStyle w:val="aa"/>
        <w:numPr>
          <w:ilvl w:val="0"/>
          <w:numId w:val="30"/>
        </w:numPr>
        <w:tabs>
          <w:tab w:val="left" w:pos="1944"/>
        </w:tabs>
        <w:spacing w:line="240" w:lineRule="auto"/>
        <w:jc w:val="both"/>
        <w:rPr>
          <w:rFonts w:ascii="Times New Roman" w:hAnsi="Times New Roman"/>
          <w:sz w:val="28"/>
          <w:szCs w:val="28"/>
        </w:rPr>
      </w:pPr>
      <w:r w:rsidRPr="008077BC">
        <w:rPr>
          <w:rFonts w:ascii="Times New Roman" w:hAnsi="Times New Roman"/>
          <w:sz w:val="28"/>
          <w:szCs w:val="28"/>
        </w:rPr>
        <w:t>пользоваться измерительными приборами;</w:t>
      </w:r>
    </w:p>
    <w:p w:rsidR="00242DBF" w:rsidRDefault="008077BC" w:rsidP="003C62E7">
      <w:pPr>
        <w:pStyle w:val="aa"/>
        <w:numPr>
          <w:ilvl w:val="0"/>
          <w:numId w:val="30"/>
        </w:numPr>
        <w:tabs>
          <w:tab w:val="left" w:pos="1944"/>
        </w:tabs>
        <w:spacing w:line="240" w:lineRule="auto"/>
        <w:jc w:val="both"/>
        <w:rPr>
          <w:rFonts w:ascii="Times New Roman" w:hAnsi="Times New Roman"/>
          <w:sz w:val="28"/>
          <w:szCs w:val="28"/>
        </w:rPr>
      </w:pPr>
      <w:r w:rsidRPr="008077BC">
        <w:rPr>
          <w:rFonts w:ascii="Times New Roman" w:hAnsi="Times New Roman"/>
          <w:sz w:val="28"/>
          <w:szCs w:val="28"/>
        </w:rPr>
        <w:t>решать проблемы, возникающие при командном проектировании и  исследовании;</w:t>
      </w:r>
    </w:p>
    <w:p w:rsidR="008077BC" w:rsidRPr="008077BC" w:rsidRDefault="008077BC" w:rsidP="003C62E7">
      <w:pPr>
        <w:pStyle w:val="aa"/>
        <w:numPr>
          <w:ilvl w:val="0"/>
          <w:numId w:val="30"/>
        </w:numPr>
        <w:tabs>
          <w:tab w:val="left" w:pos="1944"/>
        </w:tabs>
        <w:spacing w:line="240" w:lineRule="auto"/>
        <w:jc w:val="both"/>
        <w:rPr>
          <w:rFonts w:ascii="Times New Roman" w:hAnsi="Times New Roman"/>
          <w:sz w:val="28"/>
          <w:szCs w:val="28"/>
        </w:rPr>
      </w:pPr>
      <w:r w:rsidRPr="008077BC">
        <w:rPr>
          <w:rFonts w:ascii="Times New Roman" w:hAnsi="Times New Roman"/>
          <w:sz w:val="28"/>
          <w:szCs w:val="28"/>
        </w:rPr>
        <w:t>аргументировать собственную позицию по отношению к экологическим проблемам региона и пути их решения.</w:t>
      </w:r>
    </w:p>
    <w:p w:rsidR="008077BC" w:rsidRPr="008077BC" w:rsidRDefault="008077BC" w:rsidP="003C62E7">
      <w:pPr>
        <w:tabs>
          <w:tab w:val="left" w:pos="1944"/>
        </w:tabs>
        <w:ind w:firstLine="0"/>
      </w:pPr>
    </w:p>
    <w:p w:rsidR="008077BC" w:rsidRPr="00242DBF" w:rsidRDefault="008077BC" w:rsidP="003C62E7">
      <w:pPr>
        <w:tabs>
          <w:tab w:val="left" w:pos="1944"/>
        </w:tabs>
        <w:ind w:firstLine="0"/>
        <w:jc w:val="center"/>
        <w:rPr>
          <w:b/>
        </w:rPr>
      </w:pPr>
      <w:r w:rsidRPr="00242DBF">
        <w:rPr>
          <w:b/>
        </w:rPr>
        <w:t xml:space="preserve">3. </w:t>
      </w:r>
      <w:r w:rsidR="003C62E7" w:rsidRPr="00242DBF">
        <w:rPr>
          <w:b/>
        </w:rPr>
        <w:t>СИСТЕМА ОЦЕНКИ ДОСТИЖЕНИЯ ПЛАНИРУЕМЫХ РЕЗУЛЬТАТОВ ОСВОЕНИЯ ОБУЧАЮЩИМИСЯ РАБОЧЕЙ ПРОГРАММЫ ПРОФИЛЬНОЙ СМЕНЫ «СИТИ-ФЕРМЕР»</w:t>
      </w:r>
    </w:p>
    <w:p w:rsidR="008077BC" w:rsidRPr="008077BC" w:rsidRDefault="008077BC" w:rsidP="003C62E7">
      <w:pPr>
        <w:tabs>
          <w:tab w:val="left" w:pos="1944"/>
        </w:tabs>
        <w:ind w:firstLine="0"/>
      </w:pPr>
    </w:p>
    <w:p w:rsidR="008077BC" w:rsidRPr="008077BC" w:rsidRDefault="008077BC" w:rsidP="00C35E21">
      <w:pPr>
        <w:tabs>
          <w:tab w:val="left" w:pos="1944"/>
        </w:tabs>
      </w:pPr>
      <w:r w:rsidRPr="008077BC">
        <w:t>Изучения данной программы могут быть выявлены в рамках следующих форм   контроля:</w:t>
      </w:r>
    </w:p>
    <w:p w:rsidR="008077BC" w:rsidRPr="008077BC" w:rsidRDefault="00242DBF" w:rsidP="003C62E7">
      <w:pPr>
        <w:tabs>
          <w:tab w:val="left" w:pos="1944"/>
        </w:tabs>
        <w:ind w:firstLine="0"/>
      </w:pPr>
      <w:r>
        <w:t xml:space="preserve">- </w:t>
      </w:r>
      <w:r w:rsidR="008077BC" w:rsidRPr="008077BC">
        <w:t xml:space="preserve">текущий контроль (беседа с </w:t>
      </w:r>
      <w:proofErr w:type="gramStart"/>
      <w:r w:rsidR="008077BC" w:rsidRPr="008077BC">
        <w:t>обучающимися</w:t>
      </w:r>
      <w:proofErr w:type="gramEnd"/>
      <w:r w:rsidR="008077BC" w:rsidRPr="008077BC">
        <w:t xml:space="preserve"> по изученным темам);</w:t>
      </w:r>
    </w:p>
    <w:p w:rsidR="008077BC" w:rsidRPr="008077BC" w:rsidRDefault="00242DBF" w:rsidP="003C62E7">
      <w:pPr>
        <w:tabs>
          <w:tab w:val="left" w:pos="1944"/>
        </w:tabs>
        <w:ind w:firstLine="0"/>
      </w:pPr>
      <w:r>
        <w:t xml:space="preserve">- </w:t>
      </w:r>
      <w:r w:rsidR="008077BC" w:rsidRPr="008077BC">
        <w:t>промежуточный контроль (защита проектов).</w:t>
      </w:r>
    </w:p>
    <w:p w:rsidR="008077BC" w:rsidRPr="008077BC" w:rsidRDefault="008077BC" w:rsidP="00C35E21">
      <w:pPr>
        <w:tabs>
          <w:tab w:val="left" w:pos="1944"/>
        </w:tabs>
      </w:pPr>
      <w:r w:rsidRPr="00242DBF">
        <w:rPr>
          <w:b/>
        </w:rPr>
        <w:t>Формы подведения итогов.</w:t>
      </w:r>
      <w:r w:rsidRPr="008077BC">
        <w:t xml:space="preserve"> Результатом полученных знаний, умений и навыков обучающихся является созда</w:t>
      </w:r>
      <w:r w:rsidR="00AC4AF9">
        <w:t>ние проекта</w:t>
      </w:r>
      <w:r w:rsidRPr="008077BC">
        <w:t>.</w:t>
      </w:r>
    </w:p>
    <w:p w:rsidR="008077BC" w:rsidRPr="008077BC" w:rsidRDefault="008077BC" w:rsidP="003C62E7">
      <w:pPr>
        <w:tabs>
          <w:tab w:val="left" w:pos="1944"/>
        </w:tabs>
        <w:ind w:firstLine="0"/>
      </w:pPr>
      <w:r w:rsidRPr="008077BC">
        <w:t xml:space="preserve">Применение полученных знаний и </w:t>
      </w:r>
      <w:proofErr w:type="gramStart"/>
      <w:r w:rsidRPr="008077BC">
        <w:t>умений</w:t>
      </w:r>
      <w:proofErr w:type="gramEnd"/>
      <w:r w:rsidRPr="008077BC">
        <w:t xml:space="preserve"> обучающихся разнообразно: они могут использовать их для обустройства домашнего уюта, помещений </w:t>
      </w:r>
      <w:r w:rsidRPr="008077BC">
        <w:lastRenderedPageBreak/>
        <w:t>образовательных учреждений, для обучения в учебных заведениях по данному профилю.</w:t>
      </w:r>
    </w:p>
    <w:p w:rsidR="008077BC" w:rsidRPr="008077BC" w:rsidRDefault="008077BC" w:rsidP="003C62E7">
      <w:pPr>
        <w:tabs>
          <w:tab w:val="left" w:pos="1944"/>
        </w:tabs>
        <w:ind w:firstLine="0"/>
      </w:pPr>
      <w:r w:rsidRPr="0018597C">
        <w:rPr>
          <w:b/>
        </w:rPr>
        <w:t>Способы определения результативности</w:t>
      </w:r>
      <w:r w:rsidRPr="008077BC">
        <w:t>. Проверка полученных умений,                                                                           навыков и знаний осуществляется:</w:t>
      </w:r>
    </w:p>
    <w:p w:rsidR="008077BC" w:rsidRPr="008077BC" w:rsidRDefault="0018597C" w:rsidP="003C62E7">
      <w:pPr>
        <w:tabs>
          <w:tab w:val="left" w:pos="1944"/>
        </w:tabs>
        <w:ind w:firstLine="0"/>
      </w:pPr>
      <w:r>
        <w:t xml:space="preserve">- </w:t>
      </w:r>
      <w:r w:rsidR="008077BC" w:rsidRPr="008077BC">
        <w:t>на итоговом занятии (защита проектов (Приложение 2));</w:t>
      </w:r>
    </w:p>
    <w:p w:rsidR="008077BC" w:rsidRPr="008077BC" w:rsidRDefault="0018597C" w:rsidP="003C62E7">
      <w:pPr>
        <w:tabs>
          <w:tab w:val="left" w:pos="1944"/>
        </w:tabs>
        <w:ind w:firstLine="0"/>
      </w:pPr>
      <w:r>
        <w:t xml:space="preserve">- </w:t>
      </w:r>
      <w:r w:rsidR="008077BC" w:rsidRPr="008077BC">
        <w:t>текущий контроль усвоения теоретического материала осуществляется с помощью педагогического наблюдения (Приложение 1).</w:t>
      </w:r>
    </w:p>
    <w:p w:rsidR="008077BC" w:rsidRPr="008077BC" w:rsidRDefault="008077BC" w:rsidP="003C62E7">
      <w:pPr>
        <w:tabs>
          <w:tab w:val="left" w:pos="1944"/>
        </w:tabs>
        <w:ind w:firstLine="0"/>
      </w:pPr>
      <w:r w:rsidRPr="0018597C">
        <w:rPr>
          <w:b/>
        </w:rPr>
        <w:t>Методы</w:t>
      </w:r>
      <w:r w:rsidRPr="008077BC">
        <w:t>, активно используемые при проведении занятий:</w:t>
      </w:r>
    </w:p>
    <w:p w:rsidR="008077BC" w:rsidRPr="008077BC" w:rsidRDefault="0018597C" w:rsidP="003C62E7">
      <w:pPr>
        <w:tabs>
          <w:tab w:val="left" w:pos="1944"/>
        </w:tabs>
        <w:ind w:firstLine="0"/>
      </w:pPr>
      <w:r>
        <w:t xml:space="preserve">- </w:t>
      </w:r>
      <w:r w:rsidR="008077BC" w:rsidRPr="008077BC">
        <w:t xml:space="preserve">словесный (беседа, рассказ </w:t>
      </w:r>
      <w:r w:rsidR="001812F7">
        <w:t>и</w:t>
      </w:r>
      <w:r w:rsidR="008077BC" w:rsidRPr="008077BC">
        <w:t xml:space="preserve"> т.д.);</w:t>
      </w:r>
    </w:p>
    <w:p w:rsidR="008077BC" w:rsidRPr="008077BC" w:rsidRDefault="0018597C" w:rsidP="003C62E7">
      <w:pPr>
        <w:tabs>
          <w:tab w:val="left" w:pos="1944"/>
        </w:tabs>
        <w:ind w:firstLine="0"/>
      </w:pPr>
      <w:r>
        <w:t xml:space="preserve">- </w:t>
      </w:r>
      <w:r w:rsidR="008077BC" w:rsidRPr="008077BC">
        <w:t>наглядный (показ мультимедийных материалов);</w:t>
      </w:r>
    </w:p>
    <w:p w:rsidR="008077BC" w:rsidRPr="008077BC" w:rsidRDefault="0018597C" w:rsidP="003C62E7">
      <w:pPr>
        <w:tabs>
          <w:tab w:val="left" w:pos="1944"/>
        </w:tabs>
        <w:ind w:firstLine="0"/>
      </w:pPr>
      <w:r>
        <w:t xml:space="preserve">- </w:t>
      </w:r>
      <w:proofErr w:type="gramStart"/>
      <w:r w:rsidR="008077BC" w:rsidRPr="008077BC">
        <w:t>исследовательский</w:t>
      </w:r>
      <w:proofErr w:type="gramEnd"/>
      <w:r w:rsidR="008077BC" w:rsidRPr="008077BC">
        <w:t xml:space="preserve"> (самостоятельная творческая и исследовательская работа   обучающихся);</w:t>
      </w:r>
    </w:p>
    <w:p w:rsidR="008077BC" w:rsidRPr="008077BC" w:rsidRDefault="0018597C" w:rsidP="003C62E7">
      <w:pPr>
        <w:tabs>
          <w:tab w:val="left" w:pos="1944"/>
        </w:tabs>
        <w:ind w:firstLine="0"/>
      </w:pPr>
      <w:r>
        <w:t xml:space="preserve">- </w:t>
      </w:r>
      <w:r w:rsidR="008077BC" w:rsidRPr="008077BC">
        <w:t>частично-поисковый (коллективный поиск ответов и решение проблемных задач);</w:t>
      </w:r>
    </w:p>
    <w:p w:rsidR="0018597C" w:rsidRDefault="0018597C" w:rsidP="003C62E7">
      <w:pPr>
        <w:tabs>
          <w:tab w:val="left" w:pos="1944"/>
        </w:tabs>
        <w:ind w:firstLine="0"/>
      </w:pPr>
      <w:r>
        <w:t xml:space="preserve">- </w:t>
      </w:r>
      <w:proofErr w:type="gramStart"/>
      <w:r w:rsidR="008077BC" w:rsidRPr="008077BC">
        <w:t>репродуктивный</w:t>
      </w:r>
      <w:proofErr w:type="gramEnd"/>
      <w:r w:rsidR="008077BC" w:rsidRPr="008077BC">
        <w:t xml:space="preserve"> (воспроизведение полученных знаний).</w:t>
      </w:r>
    </w:p>
    <w:p w:rsidR="003C62E7" w:rsidRPr="008077BC" w:rsidRDefault="003C62E7" w:rsidP="003C62E7">
      <w:pPr>
        <w:tabs>
          <w:tab w:val="left" w:pos="1944"/>
        </w:tabs>
        <w:ind w:firstLine="0"/>
      </w:pPr>
    </w:p>
    <w:p w:rsidR="00E7267B" w:rsidRDefault="003C62E7" w:rsidP="003C62E7">
      <w:pPr>
        <w:tabs>
          <w:tab w:val="left" w:pos="1944"/>
        </w:tabs>
        <w:ind w:firstLine="0"/>
        <w:jc w:val="center"/>
        <w:rPr>
          <w:b/>
          <w:color w:val="FF0000"/>
          <w:lang w:eastAsia="en-US"/>
        </w:rPr>
      </w:pPr>
      <w:r>
        <w:rPr>
          <w:lang w:eastAsia="en-US"/>
        </w:rPr>
        <w:t xml:space="preserve">4. </w:t>
      </w:r>
      <w:r>
        <w:rPr>
          <w:b/>
          <w:lang w:eastAsia="en-US"/>
        </w:rPr>
        <w:t>С</w:t>
      </w:r>
      <w:r w:rsidRPr="00CC030D">
        <w:rPr>
          <w:b/>
          <w:lang w:eastAsia="en-US"/>
        </w:rPr>
        <w:t>ОДЕРЖАНИЕ ПРОГРАММЫ</w:t>
      </w:r>
      <w:r>
        <w:rPr>
          <w:b/>
          <w:lang w:eastAsia="en-US"/>
        </w:rPr>
        <w:t xml:space="preserve"> ПРОФИЛЬНОЙ СМЕНЫ</w:t>
      </w:r>
    </w:p>
    <w:p w:rsidR="001107D7" w:rsidRPr="001107D7" w:rsidRDefault="001107D7" w:rsidP="003C62E7">
      <w:pPr>
        <w:tabs>
          <w:tab w:val="left" w:pos="1944"/>
        </w:tabs>
        <w:ind w:firstLine="0"/>
        <w:rPr>
          <w:b/>
          <w:color w:val="FF0000"/>
          <w:lang w:eastAsia="en-US"/>
        </w:rPr>
      </w:pPr>
    </w:p>
    <w:p w:rsidR="00272582" w:rsidRDefault="00AC4AF9" w:rsidP="003C62E7">
      <w:pPr>
        <w:ind w:firstLine="0"/>
        <w:rPr>
          <w:b/>
          <w:bCs/>
          <w:color w:val="000000" w:themeColor="text1"/>
          <w:lang w:eastAsia="en-US"/>
        </w:rPr>
      </w:pPr>
      <w:r>
        <w:rPr>
          <w:b/>
          <w:bCs/>
          <w:lang w:eastAsia="en-US"/>
        </w:rPr>
        <w:t xml:space="preserve">4.1. </w:t>
      </w:r>
      <w:r w:rsidR="00E7267B" w:rsidRPr="00E7267B">
        <w:rPr>
          <w:b/>
          <w:bCs/>
          <w:lang w:eastAsia="en-US"/>
        </w:rPr>
        <w:t>Содержание модул</w:t>
      </w:r>
      <w:r w:rsidR="001107D7" w:rsidRPr="001107D7">
        <w:rPr>
          <w:b/>
          <w:bCs/>
          <w:color w:val="000000" w:themeColor="text1"/>
          <w:lang w:eastAsia="en-US"/>
        </w:rPr>
        <w:t>я</w:t>
      </w:r>
      <w:r w:rsidR="001107D7">
        <w:rPr>
          <w:b/>
          <w:bCs/>
          <w:color w:val="000000" w:themeColor="text1"/>
          <w:lang w:eastAsia="en-US"/>
        </w:rPr>
        <w:t xml:space="preserve"> «Выращивание растений в гидропонных установках»</w:t>
      </w:r>
    </w:p>
    <w:p w:rsidR="00AC4AF9" w:rsidRDefault="00AC4AF9" w:rsidP="003C62E7">
      <w:pPr>
        <w:ind w:firstLine="0"/>
        <w:rPr>
          <w:lang w:eastAsia="en-US"/>
        </w:rPr>
      </w:pPr>
    </w:p>
    <w:p w:rsidR="0018597C" w:rsidRDefault="00272582" w:rsidP="003C62E7">
      <w:pPr>
        <w:ind w:firstLine="0"/>
        <w:rPr>
          <w:lang w:eastAsia="en-US"/>
        </w:rPr>
      </w:pPr>
      <w:r w:rsidRPr="00272582">
        <w:rPr>
          <w:lang w:eastAsia="en-US"/>
        </w:rPr>
        <w:t xml:space="preserve">Форма проведения занятий - индивидуально-групповая. </w:t>
      </w:r>
    </w:p>
    <w:p w:rsidR="00272582" w:rsidRPr="00272582" w:rsidRDefault="00272582" w:rsidP="003C62E7">
      <w:pPr>
        <w:ind w:firstLine="0"/>
        <w:rPr>
          <w:lang w:eastAsia="en-US"/>
        </w:rPr>
      </w:pPr>
      <w:r w:rsidRPr="00272582">
        <w:rPr>
          <w:lang w:eastAsia="en-US"/>
        </w:rPr>
        <w:t>Занятия проводятся 5 раз в неделю по 1 академическому часу.</w:t>
      </w:r>
    </w:p>
    <w:p w:rsidR="00272582" w:rsidRPr="00272582" w:rsidRDefault="00272582" w:rsidP="003C62E7">
      <w:pPr>
        <w:ind w:firstLine="0"/>
        <w:rPr>
          <w:lang w:eastAsia="en-US"/>
        </w:rPr>
      </w:pPr>
      <w:r w:rsidRPr="00272582">
        <w:rPr>
          <w:lang w:eastAsia="en-US"/>
        </w:rPr>
        <w:t>Количество часов - 21 час</w:t>
      </w:r>
    </w:p>
    <w:p w:rsidR="0018597C" w:rsidRDefault="0018597C" w:rsidP="003C62E7">
      <w:pPr>
        <w:ind w:firstLine="0"/>
        <w:rPr>
          <w:b/>
          <w:bCs/>
          <w:lang w:eastAsia="en-US"/>
        </w:rPr>
      </w:pPr>
    </w:p>
    <w:p w:rsidR="00272582" w:rsidRDefault="00272582" w:rsidP="003C62E7">
      <w:pPr>
        <w:rPr>
          <w:b/>
          <w:bCs/>
          <w:lang w:eastAsia="en-US"/>
        </w:rPr>
      </w:pPr>
      <w:r w:rsidRPr="00272582">
        <w:rPr>
          <w:b/>
          <w:bCs/>
          <w:lang w:eastAsia="en-US"/>
        </w:rPr>
        <w:t>Календарно-тематическое планирование</w:t>
      </w:r>
    </w:p>
    <w:p w:rsidR="0018597C" w:rsidRPr="00272582" w:rsidRDefault="0018597C" w:rsidP="003C62E7">
      <w:pPr>
        <w:rPr>
          <w:b/>
          <w:bCs/>
          <w:lang w:eastAsia="en-US"/>
        </w:rPr>
      </w:pPr>
    </w:p>
    <w:tbl>
      <w:tblPr>
        <w:tblStyle w:val="ac"/>
        <w:tblW w:w="0" w:type="auto"/>
        <w:tblLayout w:type="fixed"/>
        <w:tblLook w:val="06A0" w:firstRow="1" w:lastRow="0" w:firstColumn="1" w:lastColumn="0" w:noHBand="1" w:noVBand="1"/>
      </w:tblPr>
      <w:tblGrid>
        <w:gridCol w:w="855"/>
        <w:gridCol w:w="3495"/>
        <w:gridCol w:w="2043"/>
        <w:gridCol w:w="1944"/>
        <w:gridCol w:w="1008"/>
      </w:tblGrid>
      <w:tr w:rsidR="00272582" w:rsidRPr="00272582" w:rsidTr="0018597C">
        <w:tc>
          <w:tcPr>
            <w:tcW w:w="855" w:type="dxa"/>
          </w:tcPr>
          <w:p w:rsidR="00272582" w:rsidRPr="00AC4AF9" w:rsidRDefault="00272582" w:rsidP="003C62E7">
            <w:pPr>
              <w:ind w:firstLine="0"/>
              <w:rPr>
                <w:b/>
                <w:lang w:eastAsia="en-US"/>
              </w:rPr>
            </w:pPr>
            <w:r w:rsidRPr="00AC4AF9">
              <w:rPr>
                <w:b/>
                <w:lang w:eastAsia="en-US"/>
              </w:rPr>
              <w:t>Дата</w:t>
            </w:r>
          </w:p>
        </w:tc>
        <w:tc>
          <w:tcPr>
            <w:tcW w:w="3495" w:type="dxa"/>
          </w:tcPr>
          <w:p w:rsidR="00272582" w:rsidRPr="00AC4AF9" w:rsidRDefault="00272582" w:rsidP="003C62E7">
            <w:pPr>
              <w:rPr>
                <w:b/>
                <w:lang w:eastAsia="en-US"/>
              </w:rPr>
            </w:pPr>
            <w:r w:rsidRPr="00AC4AF9">
              <w:rPr>
                <w:b/>
                <w:lang w:eastAsia="en-US"/>
              </w:rPr>
              <w:t>Тема</w:t>
            </w:r>
          </w:p>
        </w:tc>
        <w:tc>
          <w:tcPr>
            <w:tcW w:w="2043" w:type="dxa"/>
          </w:tcPr>
          <w:p w:rsidR="00272582" w:rsidRPr="00AC4AF9" w:rsidRDefault="00272582" w:rsidP="003C62E7">
            <w:pPr>
              <w:ind w:firstLine="0"/>
              <w:rPr>
                <w:b/>
                <w:lang w:eastAsia="en-US"/>
              </w:rPr>
            </w:pPr>
            <w:r w:rsidRPr="00AC4AF9">
              <w:rPr>
                <w:b/>
                <w:lang w:eastAsia="en-US"/>
              </w:rPr>
              <w:t>Теоретические занятия</w:t>
            </w:r>
          </w:p>
        </w:tc>
        <w:tc>
          <w:tcPr>
            <w:tcW w:w="1944" w:type="dxa"/>
          </w:tcPr>
          <w:p w:rsidR="00272582" w:rsidRPr="00AC4AF9" w:rsidRDefault="00272582" w:rsidP="003C62E7">
            <w:pPr>
              <w:ind w:firstLine="0"/>
              <w:rPr>
                <w:b/>
                <w:lang w:eastAsia="en-US"/>
              </w:rPr>
            </w:pPr>
            <w:r w:rsidRPr="00AC4AF9">
              <w:rPr>
                <w:b/>
                <w:lang w:eastAsia="en-US"/>
              </w:rPr>
              <w:t>Практические занятия</w:t>
            </w:r>
          </w:p>
        </w:tc>
        <w:tc>
          <w:tcPr>
            <w:tcW w:w="1008" w:type="dxa"/>
          </w:tcPr>
          <w:p w:rsidR="00272582" w:rsidRPr="00AC4AF9" w:rsidRDefault="00272582" w:rsidP="003C62E7">
            <w:pPr>
              <w:ind w:firstLine="0"/>
              <w:rPr>
                <w:b/>
                <w:lang w:eastAsia="en-US"/>
              </w:rPr>
            </w:pPr>
            <w:r w:rsidRPr="00AC4AF9">
              <w:rPr>
                <w:b/>
                <w:lang w:eastAsia="en-US"/>
              </w:rPr>
              <w:t>Всего часов</w:t>
            </w:r>
          </w:p>
        </w:tc>
      </w:tr>
      <w:tr w:rsidR="00272582" w:rsidRPr="00272582" w:rsidTr="0018597C">
        <w:tc>
          <w:tcPr>
            <w:tcW w:w="855" w:type="dxa"/>
          </w:tcPr>
          <w:p w:rsidR="00272582" w:rsidRPr="00272582" w:rsidRDefault="00272582" w:rsidP="003C62E7">
            <w:pPr>
              <w:ind w:firstLine="0"/>
              <w:rPr>
                <w:lang w:eastAsia="en-US"/>
              </w:rPr>
            </w:pPr>
            <w:r>
              <w:rPr>
                <w:lang w:eastAsia="en-US"/>
              </w:rPr>
              <w:t>1</w:t>
            </w:r>
          </w:p>
        </w:tc>
        <w:tc>
          <w:tcPr>
            <w:tcW w:w="3495" w:type="dxa"/>
          </w:tcPr>
          <w:p w:rsidR="00272582" w:rsidRPr="00272582" w:rsidRDefault="00272582" w:rsidP="003C62E7">
            <w:pPr>
              <w:ind w:hanging="4"/>
              <w:rPr>
                <w:lang w:eastAsia="en-US"/>
              </w:rPr>
            </w:pPr>
            <w:r>
              <w:rPr>
                <w:lang w:eastAsia="en-US"/>
              </w:rPr>
              <w:t xml:space="preserve">Вводное </w:t>
            </w:r>
            <w:r w:rsidRPr="00272582">
              <w:rPr>
                <w:lang w:eastAsia="en-US"/>
              </w:rPr>
              <w:t>занятие. Инструктаж по ТБ</w:t>
            </w:r>
          </w:p>
        </w:tc>
        <w:tc>
          <w:tcPr>
            <w:tcW w:w="2043" w:type="dxa"/>
          </w:tcPr>
          <w:p w:rsidR="00272582" w:rsidRPr="00272582" w:rsidRDefault="00272582" w:rsidP="003C62E7">
            <w:pPr>
              <w:rPr>
                <w:lang w:eastAsia="en-US"/>
              </w:rPr>
            </w:pPr>
            <w:r w:rsidRPr="00272582">
              <w:rPr>
                <w:lang w:eastAsia="en-US"/>
              </w:rPr>
              <w:t>1</w:t>
            </w:r>
          </w:p>
        </w:tc>
        <w:tc>
          <w:tcPr>
            <w:tcW w:w="1944" w:type="dxa"/>
          </w:tcPr>
          <w:p w:rsidR="00272582" w:rsidRPr="00272582" w:rsidRDefault="00272582" w:rsidP="003C62E7">
            <w:pPr>
              <w:rPr>
                <w:lang w:eastAsia="en-US"/>
              </w:rPr>
            </w:pPr>
            <w:r w:rsidRPr="00272582">
              <w:rPr>
                <w:lang w:eastAsia="en-US"/>
              </w:rPr>
              <w:t>0</w:t>
            </w:r>
          </w:p>
        </w:tc>
        <w:tc>
          <w:tcPr>
            <w:tcW w:w="1008" w:type="dxa"/>
          </w:tcPr>
          <w:p w:rsidR="00272582" w:rsidRPr="00272582" w:rsidRDefault="00272582" w:rsidP="003C62E7">
            <w:pPr>
              <w:rPr>
                <w:lang w:eastAsia="en-US"/>
              </w:rPr>
            </w:pPr>
            <w:r w:rsidRPr="00272582">
              <w:rPr>
                <w:lang w:eastAsia="en-US"/>
              </w:rPr>
              <w:t>1</w:t>
            </w:r>
          </w:p>
        </w:tc>
      </w:tr>
      <w:tr w:rsidR="00272582" w:rsidRPr="00272582" w:rsidTr="00272582">
        <w:tc>
          <w:tcPr>
            <w:tcW w:w="855" w:type="dxa"/>
            <w:vAlign w:val="center"/>
          </w:tcPr>
          <w:p w:rsidR="00272582" w:rsidRPr="00272582" w:rsidRDefault="00272582" w:rsidP="003C62E7">
            <w:pPr>
              <w:ind w:firstLine="0"/>
              <w:rPr>
                <w:lang w:eastAsia="en-US"/>
              </w:rPr>
            </w:pPr>
            <w:r>
              <w:rPr>
                <w:lang w:eastAsia="en-US"/>
              </w:rPr>
              <w:t>2</w:t>
            </w:r>
          </w:p>
        </w:tc>
        <w:tc>
          <w:tcPr>
            <w:tcW w:w="3495" w:type="dxa"/>
          </w:tcPr>
          <w:p w:rsidR="00272582" w:rsidRPr="00272582" w:rsidRDefault="00272582" w:rsidP="003C62E7">
            <w:pPr>
              <w:numPr>
                <w:ilvl w:val="0"/>
                <w:numId w:val="7"/>
              </w:numPr>
              <w:ind w:left="-4" w:hanging="1368"/>
              <w:rPr>
                <w:bCs/>
                <w:lang w:eastAsia="en-US"/>
              </w:rPr>
            </w:pPr>
            <w:r w:rsidRPr="00272582">
              <w:rPr>
                <w:bCs/>
                <w:lang w:eastAsia="en-US"/>
              </w:rPr>
              <w:t xml:space="preserve">Устройство и принцип работы гидропонных установок. </w:t>
            </w:r>
          </w:p>
          <w:p w:rsidR="00272582" w:rsidRPr="00272582" w:rsidRDefault="00272582" w:rsidP="003C62E7">
            <w:pPr>
              <w:ind w:hanging="4"/>
              <w:rPr>
                <w:lang w:eastAsia="en-US"/>
              </w:rPr>
            </w:pPr>
          </w:p>
        </w:tc>
        <w:tc>
          <w:tcPr>
            <w:tcW w:w="2043" w:type="dxa"/>
          </w:tcPr>
          <w:p w:rsidR="00272582" w:rsidRPr="00272582" w:rsidRDefault="00272582" w:rsidP="003C62E7">
            <w:pPr>
              <w:rPr>
                <w:lang w:eastAsia="en-US"/>
              </w:rPr>
            </w:pPr>
            <w:r w:rsidRPr="00272582">
              <w:rPr>
                <w:lang w:eastAsia="en-US"/>
              </w:rPr>
              <w:t>1</w:t>
            </w:r>
          </w:p>
        </w:tc>
        <w:tc>
          <w:tcPr>
            <w:tcW w:w="1944" w:type="dxa"/>
          </w:tcPr>
          <w:p w:rsidR="00272582" w:rsidRPr="00272582" w:rsidRDefault="00272582" w:rsidP="003C62E7">
            <w:pPr>
              <w:rPr>
                <w:lang w:eastAsia="en-US"/>
              </w:rPr>
            </w:pPr>
            <w:r w:rsidRPr="00272582">
              <w:rPr>
                <w:lang w:eastAsia="en-US"/>
              </w:rPr>
              <w:t>1</w:t>
            </w:r>
          </w:p>
        </w:tc>
        <w:tc>
          <w:tcPr>
            <w:tcW w:w="1008" w:type="dxa"/>
          </w:tcPr>
          <w:p w:rsidR="00272582" w:rsidRPr="00272582" w:rsidRDefault="00272582" w:rsidP="003C62E7">
            <w:pPr>
              <w:rPr>
                <w:lang w:eastAsia="en-US"/>
              </w:rPr>
            </w:pPr>
            <w:r w:rsidRPr="00272582">
              <w:rPr>
                <w:lang w:eastAsia="en-US"/>
              </w:rPr>
              <w:t>2</w:t>
            </w:r>
          </w:p>
        </w:tc>
      </w:tr>
      <w:tr w:rsidR="00272582" w:rsidRPr="00272582" w:rsidTr="0018597C">
        <w:tc>
          <w:tcPr>
            <w:tcW w:w="855" w:type="dxa"/>
          </w:tcPr>
          <w:p w:rsidR="00272582" w:rsidRPr="00272582" w:rsidRDefault="00272582" w:rsidP="003C62E7">
            <w:pPr>
              <w:ind w:firstLine="0"/>
              <w:rPr>
                <w:lang w:eastAsia="en-US"/>
              </w:rPr>
            </w:pPr>
            <w:r>
              <w:rPr>
                <w:lang w:eastAsia="en-US"/>
              </w:rPr>
              <w:t>3</w:t>
            </w:r>
          </w:p>
        </w:tc>
        <w:tc>
          <w:tcPr>
            <w:tcW w:w="3495" w:type="dxa"/>
          </w:tcPr>
          <w:p w:rsidR="00272582" w:rsidRPr="00272582" w:rsidRDefault="00272582" w:rsidP="003C62E7">
            <w:pPr>
              <w:ind w:hanging="4"/>
              <w:rPr>
                <w:bCs/>
                <w:lang w:eastAsia="en-US"/>
              </w:rPr>
            </w:pPr>
            <w:r w:rsidRPr="00272582">
              <w:rPr>
                <w:bCs/>
                <w:lang w:eastAsia="en-US"/>
              </w:rPr>
              <w:t>Субстраты для гидропонных систем. Характеристики и приготовление субстрата. Правила посадки растений в субстрат.</w:t>
            </w:r>
          </w:p>
          <w:p w:rsidR="00272582" w:rsidRPr="00272582" w:rsidRDefault="00272582" w:rsidP="003C62E7">
            <w:pPr>
              <w:ind w:hanging="4"/>
              <w:rPr>
                <w:lang w:val="it-IT" w:eastAsia="en-US"/>
              </w:rPr>
            </w:pPr>
            <w:r w:rsidRPr="00272582">
              <w:rPr>
                <w:lang w:eastAsia="en-US"/>
              </w:rPr>
              <w:t>Выращивание растений с использованием различных субстратов</w:t>
            </w:r>
          </w:p>
        </w:tc>
        <w:tc>
          <w:tcPr>
            <w:tcW w:w="2043" w:type="dxa"/>
          </w:tcPr>
          <w:p w:rsidR="00272582" w:rsidRPr="00272582" w:rsidRDefault="00272582" w:rsidP="003C62E7">
            <w:pPr>
              <w:rPr>
                <w:lang w:eastAsia="en-US"/>
              </w:rPr>
            </w:pPr>
            <w:r w:rsidRPr="00272582">
              <w:rPr>
                <w:lang w:eastAsia="en-US"/>
              </w:rPr>
              <w:t>1</w:t>
            </w:r>
          </w:p>
        </w:tc>
        <w:tc>
          <w:tcPr>
            <w:tcW w:w="1944" w:type="dxa"/>
          </w:tcPr>
          <w:p w:rsidR="00272582" w:rsidRPr="00272582" w:rsidRDefault="00272582" w:rsidP="003C62E7">
            <w:pPr>
              <w:rPr>
                <w:lang w:eastAsia="en-US"/>
              </w:rPr>
            </w:pPr>
            <w:r w:rsidRPr="00272582">
              <w:rPr>
                <w:lang w:eastAsia="en-US"/>
              </w:rPr>
              <w:t>2</w:t>
            </w:r>
          </w:p>
        </w:tc>
        <w:tc>
          <w:tcPr>
            <w:tcW w:w="1008" w:type="dxa"/>
          </w:tcPr>
          <w:p w:rsidR="00272582" w:rsidRPr="00272582" w:rsidRDefault="00272582" w:rsidP="003C62E7">
            <w:pPr>
              <w:rPr>
                <w:lang w:eastAsia="en-US"/>
              </w:rPr>
            </w:pPr>
            <w:r w:rsidRPr="00272582">
              <w:rPr>
                <w:lang w:eastAsia="en-US"/>
              </w:rPr>
              <w:t>3</w:t>
            </w:r>
          </w:p>
        </w:tc>
      </w:tr>
      <w:tr w:rsidR="00272582" w:rsidRPr="00272582" w:rsidTr="0018597C">
        <w:tc>
          <w:tcPr>
            <w:tcW w:w="855" w:type="dxa"/>
          </w:tcPr>
          <w:p w:rsidR="00272582" w:rsidRPr="00272582" w:rsidRDefault="00272582" w:rsidP="003C62E7">
            <w:pPr>
              <w:ind w:firstLine="142"/>
              <w:rPr>
                <w:lang w:eastAsia="en-US"/>
              </w:rPr>
            </w:pPr>
            <w:r>
              <w:rPr>
                <w:lang w:eastAsia="en-US"/>
              </w:rPr>
              <w:lastRenderedPageBreak/>
              <w:t>4</w:t>
            </w:r>
          </w:p>
        </w:tc>
        <w:tc>
          <w:tcPr>
            <w:tcW w:w="3495" w:type="dxa"/>
          </w:tcPr>
          <w:p w:rsidR="00272582" w:rsidRPr="00272582" w:rsidRDefault="00272582" w:rsidP="003C62E7">
            <w:pPr>
              <w:ind w:hanging="4"/>
              <w:rPr>
                <w:lang w:val="it-IT" w:eastAsia="en-US"/>
              </w:rPr>
            </w:pPr>
            <w:r w:rsidRPr="00272582">
              <w:rPr>
                <w:bCs/>
                <w:lang w:eastAsia="en-US"/>
              </w:rPr>
              <w:t>Комплексные удобрения для гидропоники.</w:t>
            </w:r>
          </w:p>
        </w:tc>
        <w:tc>
          <w:tcPr>
            <w:tcW w:w="2043" w:type="dxa"/>
          </w:tcPr>
          <w:p w:rsidR="00272582" w:rsidRPr="00272582" w:rsidRDefault="00272582" w:rsidP="003C62E7">
            <w:pPr>
              <w:rPr>
                <w:lang w:eastAsia="en-US"/>
              </w:rPr>
            </w:pPr>
            <w:r w:rsidRPr="00272582">
              <w:rPr>
                <w:lang w:eastAsia="en-US"/>
              </w:rPr>
              <w:t>1</w:t>
            </w:r>
          </w:p>
        </w:tc>
        <w:tc>
          <w:tcPr>
            <w:tcW w:w="1944" w:type="dxa"/>
          </w:tcPr>
          <w:p w:rsidR="00272582" w:rsidRPr="00272582" w:rsidRDefault="00272582" w:rsidP="003C62E7">
            <w:pPr>
              <w:rPr>
                <w:lang w:eastAsia="en-US"/>
              </w:rPr>
            </w:pPr>
            <w:r w:rsidRPr="00272582">
              <w:rPr>
                <w:lang w:eastAsia="en-US"/>
              </w:rPr>
              <w:t>1</w:t>
            </w:r>
          </w:p>
        </w:tc>
        <w:tc>
          <w:tcPr>
            <w:tcW w:w="1008" w:type="dxa"/>
          </w:tcPr>
          <w:p w:rsidR="00272582" w:rsidRPr="00272582" w:rsidRDefault="00272582" w:rsidP="003C62E7">
            <w:pPr>
              <w:rPr>
                <w:lang w:eastAsia="en-US"/>
              </w:rPr>
            </w:pPr>
            <w:r w:rsidRPr="00272582">
              <w:rPr>
                <w:lang w:eastAsia="en-US"/>
              </w:rPr>
              <w:t>2</w:t>
            </w:r>
          </w:p>
        </w:tc>
      </w:tr>
      <w:tr w:rsidR="00272582" w:rsidRPr="00272582" w:rsidTr="0018597C">
        <w:tc>
          <w:tcPr>
            <w:tcW w:w="855" w:type="dxa"/>
          </w:tcPr>
          <w:p w:rsidR="00272582" w:rsidRPr="00272582" w:rsidRDefault="00272582" w:rsidP="003C62E7">
            <w:pPr>
              <w:ind w:firstLine="142"/>
              <w:rPr>
                <w:lang w:eastAsia="en-US"/>
              </w:rPr>
            </w:pPr>
            <w:r>
              <w:rPr>
                <w:lang w:eastAsia="en-US"/>
              </w:rPr>
              <w:t>5</w:t>
            </w:r>
          </w:p>
        </w:tc>
        <w:tc>
          <w:tcPr>
            <w:tcW w:w="3495" w:type="dxa"/>
          </w:tcPr>
          <w:p w:rsidR="00272582" w:rsidRPr="00272582" w:rsidRDefault="00272582" w:rsidP="003C62E7">
            <w:pPr>
              <w:ind w:firstLine="0"/>
              <w:rPr>
                <w:lang w:eastAsia="en-US"/>
              </w:rPr>
            </w:pPr>
            <w:proofErr w:type="spellStart"/>
            <w:r w:rsidRPr="00272582">
              <w:rPr>
                <w:lang w:eastAsia="en-US"/>
              </w:rPr>
              <w:t>Микрозелень</w:t>
            </w:r>
            <w:proofErr w:type="spellEnd"/>
            <w:r w:rsidRPr="00272582">
              <w:rPr>
                <w:lang w:eastAsia="en-US"/>
              </w:rPr>
              <w:t xml:space="preserve">. Различные способы выращивания </w:t>
            </w:r>
            <w:proofErr w:type="spellStart"/>
            <w:r w:rsidRPr="00272582">
              <w:rPr>
                <w:lang w:eastAsia="en-US"/>
              </w:rPr>
              <w:t>микрозелени</w:t>
            </w:r>
            <w:proofErr w:type="spellEnd"/>
            <w:r w:rsidRPr="00272582">
              <w:rPr>
                <w:lang w:eastAsia="en-US"/>
              </w:rPr>
              <w:t xml:space="preserve">. </w:t>
            </w:r>
          </w:p>
          <w:p w:rsidR="00272582" w:rsidRPr="00272582" w:rsidRDefault="00272582" w:rsidP="003C62E7">
            <w:pPr>
              <w:rPr>
                <w:lang w:val="it-IT" w:eastAsia="en-US"/>
              </w:rPr>
            </w:pPr>
          </w:p>
        </w:tc>
        <w:tc>
          <w:tcPr>
            <w:tcW w:w="2043" w:type="dxa"/>
          </w:tcPr>
          <w:p w:rsidR="00272582" w:rsidRPr="00272582" w:rsidRDefault="00272582" w:rsidP="003C62E7">
            <w:pPr>
              <w:rPr>
                <w:lang w:eastAsia="en-US"/>
              </w:rPr>
            </w:pPr>
            <w:r w:rsidRPr="00272582">
              <w:rPr>
                <w:lang w:eastAsia="en-US"/>
              </w:rPr>
              <w:t>1</w:t>
            </w:r>
          </w:p>
        </w:tc>
        <w:tc>
          <w:tcPr>
            <w:tcW w:w="1944" w:type="dxa"/>
          </w:tcPr>
          <w:p w:rsidR="00272582" w:rsidRPr="00272582" w:rsidRDefault="007E373A" w:rsidP="003C62E7">
            <w:pPr>
              <w:rPr>
                <w:lang w:eastAsia="en-US"/>
              </w:rPr>
            </w:pPr>
            <w:r>
              <w:rPr>
                <w:lang w:eastAsia="en-US"/>
              </w:rPr>
              <w:t>2</w:t>
            </w:r>
          </w:p>
        </w:tc>
        <w:tc>
          <w:tcPr>
            <w:tcW w:w="1008" w:type="dxa"/>
          </w:tcPr>
          <w:p w:rsidR="00272582" w:rsidRPr="00272582" w:rsidRDefault="00272582" w:rsidP="003C62E7">
            <w:pPr>
              <w:rPr>
                <w:lang w:eastAsia="en-US"/>
              </w:rPr>
            </w:pPr>
            <w:r w:rsidRPr="00272582">
              <w:rPr>
                <w:lang w:eastAsia="en-US"/>
              </w:rPr>
              <w:t>3</w:t>
            </w:r>
          </w:p>
        </w:tc>
      </w:tr>
      <w:tr w:rsidR="00272582" w:rsidRPr="00272582" w:rsidTr="0018597C">
        <w:tc>
          <w:tcPr>
            <w:tcW w:w="855" w:type="dxa"/>
          </w:tcPr>
          <w:p w:rsidR="00272582" w:rsidRPr="00272582" w:rsidRDefault="00272582" w:rsidP="003C62E7">
            <w:pPr>
              <w:ind w:firstLine="0"/>
              <w:rPr>
                <w:lang w:eastAsia="en-US"/>
              </w:rPr>
            </w:pPr>
            <w:r>
              <w:rPr>
                <w:lang w:eastAsia="en-US"/>
              </w:rPr>
              <w:t>6</w:t>
            </w:r>
          </w:p>
        </w:tc>
        <w:tc>
          <w:tcPr>
            <w:tcW w:w="3495" w:type="dxa"/>
          </w:tcPr>
          <w:p w:rsidR="00272582" w:rsidRPr="00272582" w:rsidRDefault="00272582" w:rsidP="003C62E7">
            <w:pPr>
              <w:ind w:hanging="4"/>
              <w:rPr>
                <w:lang w:eastAsia="en-US"/>
              </w:rPr>
            </w:pPr>
            <w:r w:rsidRPr="00272582">
              <w:rPr>
                <w:bCs/>
                <w:lang w:eastAsia="en-US"/>
              </w:rPr>
              <w:t xml:space="preserve">Правила отбора </w:t>
            </w:r>
            <w:r w:rsidRPr="00272582">
              <w:rPr>
                <w:lang w:eastAsia="en-US"/>
              </w:rPr>
              <w:t xml:space="preserve">семян. Условия для проращивания семян. Предпосевная подготовка семян. Проращивание семян. </w:t>
            </w:r>
          </w:p>
        </w:tc>
        <w:tc>
          <w:tcPr>
            <w:tcW w:w="2043" w:type="dxa"/>
          </w:tcPr>
          <w:p w:rsidR="00272582" w:rsidRPr="00272582" w:rsidRDefault="00272582" w:rsidP="003C62E7">
            <w:pPr>
              <w:rPr>
                <w:lang w:eastAsia="en-US"/>
              </w:rPr>
            </w:pPr>
            <w:r w:rsidRPr="00272582">
              <w:rPr>
                <w:lang w:eastAsia="en-US"/>
              </w:rPr>
              <w:t>1</w:t>
            </w:r>
          </w:p>
        </w:tc>
        <w:tc>
          <w:tcPr>
            <w:tcW w:w="1944" w:type="dxa"/>
          </w:tcPr>
          <w:p w:rsidR="00272582" w:rsidRPr="00272582" w:rsidRDefault="00272582" w:rsidP="003C62E7">
            <w:pPr>
              <w:rPr>
                <w:lang w:eastAsia="en-US"/>
              </w:rPr>
            </w:pPr>
            <w:r w:rsidRPr="00272582">
              <w:rPr>
                <w:lang w:eastAsia="en-US"/>
              </w:rPr>
              <w:t>2</w:t>
            </w:r>
          </w:p>
        </w:tc>
        <w:tc>
          <w:tcPr>
            <w:tcW w:w="1008" w:type="dxa"/>
          </w:tcPr>
          <w:p w:rsidR="00272582" w:rsidRPr="00272582" w:rsidRDefault="00272582" w:rsidP="003C62E7">
            <w:pPr>
              <w:rPr>
                <w:lang w:eastAsia="en-US"/>
              </w:rPr>
            </w:pPr>
            <w:r w:rsidRPr="00272582">
              <w:rPr>
                <w:lang w:eastAsia="en-US"/>
              </w:rPr>
              <w:t>3</w:t>
            </w:r>
          </w:p>
        </w:tc>
      </w:tr>
      <w:tr w:rsidR="00272582" w:rsidRPr="00272582" w:rsidTr="0018597C">
        <w:tc>
          <w:tcPr>
            <w:tcW w:w="855" w:type="dxa"/>
          </w:tcPr>
          <w:p w:rsidR="00272582" w:rsidRPr="00272582" w:rsidRDefault="00272582" w:rsidP="003C62E7">
            <w:pPr>
              <w:ind w:firstLine="0"/>
              <w:rPr>
                <w:lang w:eastAsia="en-US"/>
              </w:rPr>
            </w:pPr>
            <w:r>
              <w:rPr>
                <w:lang w:eastAsia="en-US"/>
              </w:rPr>
              <w:t>7</w:t>
            </w:r>
          </w:p>
        </w:tc>
        <w:tc>
          <w:tcPr>
            <w:tcW w:w="3495" w:type="dxa"/>
          </w:tcPr>
          <w:p w:rsidR="00272582" w:rsidRPr="00272582" w:rsidRDefault="00272582" w:rsidP="003C62E7">
            <w:pPr>
              <w:ind w:hanging="4"/>
              <w:rPr>
                <w:lang w:eastAsia="en-US"/>
              </w:rPr>
            </w:pPr>
            <w:r w:rsidRPr="00272582">
              <w:rPr>
                <w:lang w:eastAsia="en-US"/>
              </w:rPr>
              <w:t>Посадка и пересадка овощных культур</w:t>
            </w:r>
          </w:p>
          <w:p w:rsidR="00272582" w:rsidRPr="00272582" w:rsidRDefault="00272582" w:rsidP="003C62E7">
            <w:pPr>
              <w:ind w:hanging="4"/>
              <w:rPr>
                <w:lang w:val="it-IT" w:eastAsia="en-US"/>
              </w:rPr>
            </w:pPr>
            <w:r w:rsidRPr="00272582">
              <w:rPr>
                <w:lang w:eastAsia="en-US"/>
              </w:rPr>
              <w:t>Выращивание рассады для открытого грунта.</w:t>
            </w:r>
          </w:p>
        </w:tc>
        <w:tc>
          <w:tcPr>
            <w:tcW w:w="2043" w:type="dxa"/>
          </w:tcPr>
          <w:p w:rsidR="00272582" w:rsidRPr="00272582" w:rsidRDefault="00272582" w:rsidP="003C62E7">
            <w:pPr>
              <w:rPr>
                <w:lang w:eastAsia="en-US"/>
              </w:rPr>
            </w:pPr>
            <w:r w:rsidRPr="00272582">
              <w:rPr>
                <w:lang w:eastAsia="en-US"/>
              </w:rPr>
              <w:t>0</w:t>
            </w:r>
          </w:p>
        </w:tc>
        <w:tc>
          <w:tcPr>
            <w:tcW w:w="1944" w:type="dxa"/>
          </w:tcPr>
          <w:p w:rsidR="00272582" w:rsidRPr="00272582" w:rsidRDefault="00272582" w:rsidP="003C62E7">
            <w:pPr>
              <w:rPr>
                <w:lang w:eastAsia="en-US"/>
              </w:rPr>
            </w:pPr>
            <w:r w:rsidRPr="00272582">
              <w:rPr>
                <w:lang w:eastAsia="en-US"/>
              </w:rPr>
              <w:t>2</w:t>
            </w:r>
          </w:p>
        </w:tc>
        <w:tc>
          <w:tcPr>
            <w:tcW w:w="1008" w:type="dxa"/>
          </w:tcPr>
          <w:p w:rsidR="00272582" w:rsidRPr="00272582" w:rsidRDefault="00272582" w:rsidP="003C62E7">
            <w:pPr>
              <w:rPr>
                <w:lang w:eastAsia="en-US"/>
              </w:rPr>
            </w:pPr>
            <w:r w:rsidRPr="00272582">
              <w:rPr>
                <w:lang w:eastAsia="en-US"/>
              </w:rPr>
              <w:t>2</w:t>
            </w:r>
          </w:p>
        </w:tc>
      </w:tr>
      <w:tr w:rsidR="00272582" w:rsidRPr="00272582" w:rsidTr="0018597C">
        <w:tc>
          <w:tcPr>
            <w:tcW w:w="855" w:type="dxa"/>
          </w:tcPr>
          <w:p w:rsidR="00272582" w:rsidRPr="00272582" w:rsidRDefault="00272582" w:rsidP="003C62E7">
            <w:pPr>
              <w:ind w:firstLine="0"/>
              <w:rPr>
                <w:lang w:eastAsia="en-US"/>
              </w:rPr>
            </w:pPr>
            <w:r>
              <w:rPr>
                <w:lang w:eastAsia="en-US"/>
              </w:rPr>
              <w:t>8</w:t>
            </w:r>
          </w:p>
        </w:tc>
        <w:tc>
          <w:tcPr>
            <w:tcW w:w="3495" w:type="dxa"/>
          </w:tcPr>
          <w:p w:rsidR="00272582" w:rsidRPr="00272582" w:rsidRDefault="00272582" w:rsidP="003C62E7">
            <w:pPr>
              <w:ind w:hanging="4"/>
              <w:rPr>
                <w:lang w:val="it-IT" w:eastAsia="en-US"/>
              </w:rPr>
            </w:pPr>
            <w:r w:rsidRPr="00272582">
              <w:rPr>
                <w:lang w:eastAsia="en-US"/>
              </w:rPr>
              <w:t>Черенкование зеленных культур</w:t>
            </w:r>
          </w:p>
        </w:tc>
        <w:tc>
          <w:tcPr>
            <w:tcW w:w="2043" w:type="dxa"/>
          </w:tcPr>
          <w:p w:rsidR="00272582" w:rsidRPr="00272582" w:rsidRDefault="007E373A" w:rsidP="003C62E7">
            <w:pPr>
              <w:rPr>
                <w:lang w:eastAsia="en-US"/>
              </w:rPr>
            </w:pPr>
            <w:r>
              <w:rPr>
                <w:lang w:eastAsia="en-US"/>
              </w:rPr>
              <w:t>0</w:t>
            </w:r>
          </w:p>
        </w:tc>
        <w:tc>
          <w:tcPr>
            <w:tcW w:w="1944" w:type="dxa"/>
          </w:tcPr>
          <w:p w:rsidR="00272582" w:rsidRPr="00272582" w:rsidRDefault="00272582" w:rsidP="003C62E7">
            <w:pPr>
              <w:rPr>
                <w:lang w:eastAsia="en-US"/>
              </w:rPr>
            </w:pPr>
            <w:r w:rsidRPr="00272582">
              <w:rPr>
                <w:lang w:eastAsia="en-US"/>
              </w:rPr>
              <w:t>1</w:t>
            </w:r>
          </w:p>
        </w:tc>
        <w:tc>
          <w:tcPr>
            <w:tcW w:w="1008" w:type="dxa"/>
          </w:tcPr>
          <w:p w:rsidR="00272582" w:rsidRPr="00272582" w:rsidRDefault="007E373A" w:rsidP="003C62E7">
            <w:pPr>
              <w:rPr>
                <w:lang w:eastAsia="en-US"/>
              </w:rPr>
            </w:pPr>
            <w:r>
              <w:rPr>
                <w:lang w:eastAsia="en-US"/>
              </w:rPr>
              <w:t>1</w:t>
            </w:r>
          </w:p>
        </w:tc>
      </w:tr>
      <w:tr w:rsidR="00272582" w:rsidRPr="00272582" w:rsidTr="0018597C">
        <w:tc>
          <w:tcPr>
            <w:tcW w:w="855" w:type="dxa"/>
          </w:tcPr>
          <w:p w:rsidR="00272582" w:rsidRPr="00272582" w:rsidRDefault="00272582" w:rsidP="003C62E7">
            <w:pPr>
              <w:ind w:firstLine="0"/>
              <w:rPr>
                <w:lang w:eastAsia="en-US"/>
              </w:rPr>
            </w:pPr>
            <w:r>
              <w:rPr>
                <w:lang w:eastAsia="en-US"/>
              </w:rPr>
              <w:t>9</w:t>
            </w:r>
          </w:p>
        </w:tc>
        <w:tc>
          <w:tcPr>
            <w:tcW w:w="3495" w:type="dxa"/>
          </w:tcPr>
          <w:p w:rsidR="00272582" w:rsidRPr="00272582" w:rsidRDefault="00272582" w:rsidP="003C62E7">
            <w:pPr>
              <w:ind w:hanging="4"/>
              <w:rPr>
                <w:lang w:eastAsia="en-US"/>
              </w:rPr>
            </w:pPr>
            <w:r w:rsidRPr="00272582">
              <w:rPr>
                <w:lang w:eastAsia="en-US"/>
              </w:rPr>
              <w:t>Выращивание луко</w:t>
            </w:r>
            <w:r>
              <w:rPr>
                <w:lang w:eastAsia="en-US"/>
              </w:rPr>
              <w:t xml:space="preserve">вого пера с использованием </w:t>
            </w:r>
            <w:proofErr w:type="gramStart"/>
            <w:r>
              <w:rPr>
                <w:lang w:eastAsia="en-US"/>
              </w:rPr>
              <w:t>Чудо</w:t>
            </w:r>
            <w:r w:rsidRPr="00272582">
              <w:rPr>
                <w:lang w:eastAsia="en-US"/>
              </w:rPr>
              <w:t>-грядки</w:t>
            </w:r>
            <w:proofErr w:type="gramEnd"/>
          </w:p>
        </w:tc>
        <w:tc>
          <w:tcPr>
            <w:tcW w:w="2043" w:type="dxa"/>
          </w:tcPr>
          <w:p w:rsidR="00272582" w:rsidRPr="00272582" w:rsidRDefault="00272582" w:rsidP="003C62E7">
            <w:pPr>
              <w:rPr>
                <w:lang w:eastAsia="en-US"/>
              </w:rPr>
            </w:pPr>
            <w:r w:rsidRPr="00272582">
              <w:rPr>
                <w:lang w:eastAsia="en-US"/>
              </w:rPr>
              <w:t>1</w:t>
            </w:r>
          </w:p>
        </w:tc>
        <w:tc>
          <w:tcPr>
            <w:tcW w:w="1944" w:type="dxa"/>
          </w:tcPr>
          <w:p w:rsidR="00272582" w:rsidRPr="00272582" w:rsidRDefault="00272582" w:rsidP="003C62E7">
            <w:pPr>
              <w:rPr>
                <w:lang w:eastAsia="en-US"/>
              </w:rPr>
            </w:pPr>
            <w:r w:rsidRPr="00272582">
              <w:rPr>
                <w:lang w:eastAsia="en-US"/>
              </w:rPr>
              <w:t>1</w:t>
            </w:r>
          </w:p>
        </w:tc>
        <w:tc>
          <w:tcPr>
            <w:tcW w:w="1008" w:type="dxa"/>
          </w:tcPr>
          <w:p w:rsidR="00272582" w:rsidRPr="00272582" w:rsidRDefault="00272582" w:rsidP="003C62E7">
            <w:pPr>
              <w:rPr>
                <w:lang w:eastAsia="en-US"/>
              </w:rPr>
            </w:pPr>
            <w:r w:rsidRPr="00272582">
              <w:rPr>
                <w:lang w:eastAsia="en-US"/>
              </w:rPr>
              <w:t>2</w:t>
            </w:r>
          </w:p>
        </w:tc>
      </w:tr>
      <w:tr w:rsidR="00272582" w:rsidRPr="00272582" w:rsidTr="0018597C">
        <w:tc>
          <w:tcPr>
            <w:tcW w:w="855" w:type="dxa"/>
          </w:tcPr>
          <w:p w:rsidR="00272582" w:rsidRPr="00272582" w:rsidRDefault="00272582" w:rsidP="003C62E7">
            <w:pPr>
              <w:ind w:firstLine="0"/>
              <w:rPr>
                <w:lang w:eastAsia="en-US"/>
              </w:rPr>
            </w:pPr>
            <w:r>
              <w:rPr>
                <w:lang w:eastAsia="en-US"/>
              </w:rPr>
              <w:t>10</w:t>
            </w:r>
          </w:p>
        </w:tc>
        <w:tc>
          <w:tcPr>
            <w:tcW w:w="3495" w:type="dxa"/>
          </w:tcPr>
          <w:p w:rsidR="00272582" w:rsidRPr="00272582" w:rsidRDefault="00272582" w:rsidP="003C62E7">
            <w:pPr>
              <w:ind w:hanging="4"/>
              <w:rPr>
                <w:lang w:eastAsia="en-US"/>
              </w:rPr>
            </w:pPr>
            <w:r w:rsidRPr="00272582">
              <w:rPr>
                <w:lang w:eastAsia="en-US"/>
              </w:rPr>
              <w:t>Итоговое занятие (защита проектов)</w:t>
            </w:r>
          </w:p>
        </w:tc>
        <w:tc>
          <w:tcPr>
            <w:tcW w:w="2043" w:type="dxa"/>
          </w:tcPr>
          <w:p w:rsidR="00272582" w:rsidRPr="00272582" w:rsidRDefault="00272582" w:rsidP="003C62E7">
            <w:pPr>
              <w:rPr>
                <w:lang w:eastAsia="en-US"/>
              </w:rPr>
            </w:pPr>
            <w:r w:rsidRPr="00272582">
              <w:rPr>
                <w:lang w:eastAsia="en-US"/>
              </w:rPr>
              <w:t>0</w:t>
            </w:r>
          </w:p>
        </w:tc>
        <w:tc>
          <w:tcPr>
            <w:tcW w:w="1944" w:type="dxa"/>
          </w:tcPr>
          <w:p w:rsidR="00272582" w:rsidRPr="00272582" w:rsidRDefault="00272582" w:rsidP="003C62E7">
            <w:pPr>
              <w:rPr>
                <w:lang w:eastAsia="en-US"/>
              </w:rPr>
            </w:pPr>
            <w:r w:rsidRPr="00272582">
              <w:rPr>
                <w:lang w:eastAsia="en-US"/>
              </w:rPr>
              <w:t>2</w:t>
            </w:r>
          </w:p>
        </w:tc>
        <w:tc>
          <w:tcPr>
            <w:tcW w:w="1008" w:type="dxa"/>
          </w:tcPr>
          <w:p w:rsidR="00272582" w:rsidRPr="00272582" w:rsidRDefault="00272582" w:rsidP="003C62E7">
            <w:pPr>
              <w:rPr>
                <w:lang w:eastAsia="en-US"/>
              </w:rPr>
            </w:pPr>
            <w:r w:rsidRPr="00272582">
              <w:rPr>
                <w:lang w:eastAsia="en-US"/>
              </w:rPr>
              <w:t>2</w:t>
            </w:r>
          </w:p>
        </w:tc>
      </w:tr>
      <w:tr w:rsidR="00272582" w:rsidRPr="00272582" w:rsidTr="0018597C">
        <w:tc>
          <w:tcPr>
            <w:tcW w:w="4350" w:type="dxa"/>
            <w:gridSpan w:val="2"/>
          </w:tcPr>
          <w:p w:rsidR="00272582" w:rsidRPr="00272582" w:rsidRDefault="00272582" w:rsidP="003C62E7">
            <w:pPr>
              <w:rPr>
                <w:b/>
                <w:lang w:eastAsia="en-US"/>
              </w:rPr>
            </w:pPr>
            <w:r w:rsidRPr="00272582">
              <w:rPr>
                <w:b/>
                <w:lang w:eastAsia="en-US"/>
              </w:rPr>
              <w:t>Итого</w:t>
            </w:r>
          </w:p>
        </w:tc>
        <w:tc>
          <w:tcPr>
            <w:tcW w:w="2043" w:type="dxa"/>
          </w:tcPr>
          <w:p w:rsidR="00272582" w:rsidRPr="00485C68" w:rsidRDefault="007E373A" w:rsidP="003C62E7">
            <w:pPr>
              <w:rPr>
                <w:b/>
                <w:lang w:eastAsia="en-US"/>
              </w:rPr>
            </w:pPr>
            <w:r w:rsidRPr="00485C68">
              <w:rPr>
                <w:b/>
                <w:lang w:eastAsia="en-US"/>
              </w:rPr>
              <w:t>7</w:t>
            </w:r>
          </w:p>
        </w:tc>
        <w:tc>
          <w:tcPr>
            <w:tcW w:w="1944" w:type="dxa"/>
          </w:tcPr>
          <w:p w:rsidR="00272582" w:rsidRPr="00485C68" w:rsidRDefault="00573DEA" w:rsidP="003C62E7">
            <w:pPr>
              <w:rPr>
                <w:b/>
                <w:lang w:eastAsia="en-US"/>
              </w:rPr>
            </w:pPr>
            <w:r w:rsidRPr="00485C68">
              <w:rPr>
                <w:b/>
                <w:lang w:eastAsia="en-US"/>
              </w:rPr>
              <w:t>14</w:t>
            </w:r>
          </w:p>
        </w:tc>
        <w:tc>
          <w:tcPr>
            <w:tcW w:w="1008" w:type="dxa"/>
          </w:tcPr>
          <w:p w:rsidR="00272582" w:rsidRPr="00272582" w:rsidRDefault="00272582" w:rsidP="003C62E7">
            <w:pPr>
              <w:ind w:firstLine="310"/>
              <w:rPr>
                <w:b/>
                <w:lang w:eastAsia="en-US"/>
              </w:rPr>
            </w:pPr>
            <w:r w:rsidRPr="00272582">
              <w:rPr>
                <w:b/>
                <w:lang w:eastAsia="en-US"/>
              </w:rPr>
              <w:t>21</w:t>
            </w:r>
          </w:p>
        </w:tc>
      </w:tr>
    </w:tbl>
    <w:p w:rsidR="00781B76" w:rsidRDefault="00781B76" w:rsidP="003C62E7">
      <w:pPr>
        <w:rPr>
          <w:lang w:eastAsia="en-US"/>
        </w:rPr>
      </w:pPr>
    </w:p>
    <w:p w:rsidR="00541F2C" w:rsidRDefault="00541F2C" w:rsidP="003C62E7">
      <w:pPr>
        <w:ind w:firstLine="0"/>
        <w:rPr>
          <w:lang w:eastAsia="en-US"/>
        </w:rPr>
      </w:pPr>
    </w:p>
    <w:p w:rsidR="009F1D8F" w:rsidRDefault="00AC4AF9" w:rsidP="003C62E7">
      <w:pPr>
        <w:rPr>
          <w:b/>
          <w:bCs/>
          <w:color w:val="000000" w:themeColor="text1"/>
          <w:lang w:eastAsia="en-US"/>
        </w:rPr>
      </w:pPr>
      <w:r>
        <w:rPr>
          <w:b/>
          <w:bCs/>
          <w:lang w:eastAsia="en-US"/>
        </w:rPr>
        <w:t xml:space="preserve">4.2. </w:t>
      </w:r>
      <w:r w:rsidR="00573DEA" w:rsidRPr="00E7267B">
        <w:rPr>
          <w:b/>
          <w:bCs/>
          <w:lang w:eastAsia="en-US"/>
        </w:rPr>
        <w:t>Содержание модул</w:t>
      </w:r>
      <w:r w:rsidR="00573DEA" w:rsidRPr="001107D7">
        <w:rPr>
          <w:b/>
          <w:bCs/>
          <w:color w:val="000000" w:themeColor="text1"/>
          <w:lang w:eastAsia="en-US"/>
        </w:rPr>
        <w:t>я</w:t>
      </w:r>
      <w:r w:rsidR="00573DEA">
        <w:rPr>
          <w:b/>
          <w:bCs/>
          <w:color w:val="000000" w:themeColor="text1"/>
          <w:lang w:eastAsia="en-US"/>
        </w:rPr>
        <w:t xml:space="preserve"> «Питательные растворы для растений»</w:t>
      </w:r>
    </w:p>
    <w:p w:rsidR="0018597C" w:rsidRDefault="0018597C" w:rsidP="003C62E7">
      <w:pPr>
        <w:rPr>
          <w:lang w:eastAsia="en-US"/>
        </w:rPr>
      </w:pPr>
    </w:p>
    <w:p w:rsidR="00AC4AF9" w:rsidRDefault="009F1D8F" w:rsidP="003C62E7">
      <w:pPr>
        <w:ind w:firstLine="0"/>
        <w:rPr>
          <w:lang w:eastAsia="en-US"/>
        </w:rPr>
      </w:pPr>
      <w:r w:rsidRPr="009F1D8F">
        <w:rPr>
          <w:lang w:eastAsia="en-US"/>
        </w:rPr>
        <w:t xml:space="preserve">Форма проведения занятий - индивидуально-групповая. </w:t>
      </w:r>
    </w:p>
    <w:p w:rsidR="009F1D8F" w:rsidRPr="009F1D8F" w:rsidRDefault="009F1D8F" w:rsidP="003C62E7">
      <w:pPr>
        <w:ind w:firstLine="0"/>
        <w:rPr>
          <w:lang w:eastAsia="en-US"/>
        </w:rPr>
      </w:pPr>
      <w:r w:rsidRPr="009F1D8F">
        <w:rPr>
          <w:lang w:eastAsia="en-US"/>
        </w:rPr>
        <w:t>Занятия проводятся 5 раз в неделю по 1 академическому часу.</w:t>
      </w:r>
    </w:p>
    <w:p w:rsidR="009F1D8F" w:rsidRDefault="009F1D8F" w:rsidP="003C62E7">
      <w:pPr>
        <w:ind w:firstLine="0"/>
        <w:rPr>
          <w:lang w:eastAsia="en-US"/>
        </w:rPr>
      </w:pPr>
      <w:r w:rsidRPr="009F1D8F">
        <w:rPr>
          <w:lang w:eastAsia="en-US"/>
        </w:rPr>
        <w:t>Количество часов - 21 час</w:t>
      </w:r>
    </w:p>
    <w:p w:rsidR="001812F7" w:rsidRPr="009F1D8F" w:rsidRDefault="001812F7" w:rsidP="003C62E7">
      <w:pPr>
        <w:ind w:firstLine="0"/>
        <w:rPr>
          <w:lang w:eastAsia="en-US"/>
        </w:rPr>
      </w:pPr>
    </w:p>
    <w:p w:rsidR="009F1D8F" w:rsidRDefault="009F1D8F" w:rsidP="003C62E7">
      <w:pPr>
        <w:ind w:firstLine="0"/>
        <w:rPr>
          <w:b/>
          <w:bCs/>
          <w:lang w:eastAsia="en-US"/>
        </w:rPr>
      </w:pPr>
      <w:r w:rsidRPr="009F1D8F">
        <w:rPr>
          <w:b/>
          <w:bCs/>
          <w:lang w:eastAsia="en-US"/>
        </w:rPr>
        <w:t>Календарно-тематическое планирование</w:t>
      </w:r>
    </w:p>
    <w:p w:rsidR="00AC4AF9" w:rsidRPr="009F1D8F" w:rsidRDefault="00AC4AF9" w:rsidP="003C62E7">
      <w:pPr>
        <w:ind w:firstLine="0"/>
        <w:rPr>
          <w:b/>
          <w:bCs/>
          <w:lang w:eastAsia="en-US"/>
        </w:rPr>
      </w:pPr>
    </w:p>
    <w:tbl>
      <w:tblPr>
        <w:tblStyle w:val="ac"/>
        <w:tblW w:w="0" w:type="auto"/>
        <w:tblLayout w:type="fixed"/>
        <w:tblLook w:val="06A0" w:firstRow="1" w:lastRow="0" w:firstColumn="1" w:lastColumn="0" w:noHBand="1" w:noVBand="1"/>
      </w:tblPr>
      <w:tblGrid>
        <w:gridCol w:w="855"/>
        <w:gridCol w:w="3495"/>
        <w:gridCol w:w="2043"/>
        <w:gridCol w:w="1944"/>
        <w:gridCol w:w="1008"/>
      </w:tblGrid>
      <w:tr w:rsidR="009F1D8F" w:rsidRPr="009F1D8F" w:rsidTr="0018597C">
        <w:tc>
          <w:tcPr>
            <w:tcW w:w="855" w:type="dxa"/>
          </w:tcPr>
          <w:p w:rsidR="009F1D8F" w:rsidRPr="00AC4AF9" w:rsidRDefault="009F1D8F" w:rsidP="003C62E7">
            <w:pPr>
              <w:ind w:firstLine="0"/>
              <w:rPr>
                <w:b/>
                <w:lang w:eastAsia="en-US"/>
              </w:rPr>
            </w:pPr>
            <w:r w:rsidRPr="00AC4AF9">
              <w:rPr>
                <w:b/>
                <w:lang w:eastAsia="en-US"/>
              </w:rPr>
              <w:t>Дата</w:t>
            </w:r>
          </w:p>
        </w:tc>
        <w:tc>
          <w:tcPr>
            <w:tcW w:w="3495" w:type="dxa"/>
          </w:tcPr>
          <w:p w:rsidR="009F1D8F" w:rsidRPr="00AC4AF9" w:rsidRDefault="009F1D8F" w:rsidP="003C62E7">
            <w:pPr>
              <w:rPr>
                <w:b/>
                <w:lang w:eastAsia="en-US"/>
              </w:rPr>
            </w:pPr>
            <w:r w:rsidRPr="00AC4AF9">
              <w:rPr>
                <w:b/>
                <w:lang w:eastAsia="en-US"/>
              </w:rPr>
              <w:t>Тема</w:t>
            </w:r>
          </w:p>
        </w:tc>
        <w:tc>
          <w:tcPr>
            <w:tcW w:w="2043" w:type="dxa"/>
          </w:tcPr>
          <w:p w:rsidR="009F1D8F" w:rsidRPr="00AC4AF9" w:rsidRDefault="009F1D8F" w:rsidP="003C62E7">
            <w:pPr>
              <w:ind w:firstLine="0"/>
              <w:rPr>
                <w:b/>
                <w:lang w:eastAsia="en-US"/>
              </w:rPr>
            </w:pPr>
            <w:r w:rsidRPr="00AC4AF9">
              <w:rPr>
                <w:b/>
                <w:lang w:eastAsia="en-US"/>
              </w:rPr>
              <w:t>Теоретические занятия</w:t>
            </w:r>
          </w:p>
        </w:tc>
        <w:tc>
          <w:tcPr>
            <w:tcW w:w="1944" w:type="dxa"/>
          </w:tcPr>
          <w:p w:rsidR="009F1D8F" w:rsidRPr="00AC4AF9" w:rsidRDefault="009F1D8F" w:rsidP="003C62E7">
            <w:pPr>
              <w:ind w:firstLine="0"/>
              <w:rPr>
                <w:b/>
                <w:lang w:eastAsia="en-US"/>
              </w:rPr>
            </w:pPr>
            <w:r w:rsidRPr="00AC4AF9">
              <w:rPr>
                <w:b/>
                <w:lang w:eastAsia="en-US"/>
              </w:rPr>
              <w:t>Практические занятия</w:t>
            </w:r>
          </w:p>
        </w:tc>
        <w:tc>
          <w:tcPr>
            <w:tcW w:w="1008" w:type="dxa"/>
          </w:tcPr>
          <w:p w:rsidR="009F1D8F" w:rsidRPr="00AC4AF9" w:rsidRDefault="009F1D8F" w:rsidP="003C62E7">
            <w:pPr>
              <w:ind w:firstLine="0"/>
              <w:rPr>
                <w:b/>
                <w:lang w:eastAsia="en-US"/>
              </w:rPr>
            </w:pPr>
            <w:r w:rsidRPr="00AC4AF9">
              <w:rPr>
                <w:b/>
                <w:lang w:eastAsia="en-US"/>
              </w:rPr>
              <w:t>Всего часов</w:t>
            </w:r>
          </w:p>
        </w:tc>
      </w:tr>
      <w:tr w:rsidR="009F1D8F" w:rsidRPr="009F1D8F" w:rsidTr="0018597C">
        <w:tc>
          <w:tcPr>
            <w:tcW w:w="855" w:type="dxa"/>
          </w:tcPr>
          <w:p w:rsidR="009F1D8F" w:rsidRPr="009F1D8F" w:rsidRDefault="009F1D8F" w:rsidP="003C62E7">
            <w:pPr>
              <w:ind w:firstLine="0"/>
              <w:rPr>
                <w:lang w:eastAsia="en-US"/>
              </w:rPr>
            </w:pPr>
            <w:r>
              <w:rPr>
                <w:lang w:eastAsia="en-US"/>
              </w:rPr>
              <w:t>1</w:t>
            </w:r>
          </w:p>
        </w:tc>
        <w:tc>
          <w:tcPr>
            <w:tcW w:w="3495" w:type="dxa"/>
          </w:tcPr>
          <w:p w:rsidR="009F1D8F" w:rsidRPr="009F1D8F" w:rsidRDefault="009F1D8F" w:rsidP="003C62E7">
            <w:pPr>
              <w:ind w:firstLine="0"/>
              <w:rPr>
                <w:lang w:eastAsia="en-US"/>
              </w:rPr>
            </w:pPr>
            <w:r w:rsidRPr="009F1D8F">
              <w:rPr>
                <w:lang w:eastAsia="en-US"/>
              </w:rPr>
              <w:t>Вводное занятие. Инструктаж по ТБ</w:t>
            </w:r>
          </w:p>
        </w:tc>
        <w:tc>
          <w:tcPr>
            <w:tcW w:w="2043" w:type="dxa"/>
          </w:tcPr>
          <w:p w:rsidR="009F1D8F" w:rsidRPr="009F1D8F" w:rsidRDefault="009F1D8F" w:rsidP="003C62E7">
            <w:pPr>
              <w:rPr>
                <w:lang w:eastAsia="en-US"/>
              </w:rPr>
            </w:pPr>
            <w:r w:rsidRPr="009F1D8F">
              <w:rPr>
                <w:lang w:eastAsia="en-US"/>
              </w:rPr>
              <w:t>1</w:t>
            </w:r>
          </w:p>
        </w:tc>
        <w:tc>
          <w:tcPr>
            <w:tcW w:w="1944" w:type="dxa"/>
          </w:tcPr>
          <w:p w:rsidR="009F1D8F" w:rsidRPr="009F1D8F" w:rsidRDefault="009F1D8F" w:rsidP="003C62E7">
            <w:pPr>
              <w:rPr>
                <w:lang w:eastAsia="en-US"/>
              </w:rPr>
            </w:pPr>
            <w:r w:rsidRPr="009F1D8F">
              <w:rPr>
                <w:lang w:eastAsia="en-US"/>
              </w:rPr>
              <w:t>0</w:t>
            </w:r>
          </w:p>
        </w:tc>
        <w:tc>
          <w:tcPr>
            <w:tcW w:w="1008" w:type="dxa"/>
          </w:tcPr>
          <w:p w:rsidR="009F1D8F" w:rsidRPr="009F1D8F" w:rsidRDefault="009F1D8F" w:rsidP="003C62E7">
            <w:pPr>
              <w:rPr>
                <w:lang w:eastAsia="en-US"/>
              </w:rPr>
            </w:pPr>
            <w:r w:rsidRPr="009F1D8F">
              <w:rPr>
                <w:lang w:eastAsia="en-US"/>
              </w:rPr>
              <w:t>1</w:t>
            </w:r>
          </w:p>
        </w:tc>
      </w:tr>
      <w:tr w:rsidR="009F1D8F" w:rsidRPr="009F1D8F" w:rsidTr="0018597C">
        <w:tc>
          <w:tcPr>
            <w:tcW w:w="855" w:type="dxa"/>
          </w:tcPr>
          <w:p w:rsidR="009F1D8F" w:rsidRPr="009F1D8F" w:rsidRDefault="009F1D8F" w:rsidP="003C62E7">
            <w:pPr>
              <w:ind w:firstLine="0"/>
              <w:rPr>
                <w:lang w:eastAsia="en-US"/>
              </w:rPr>
            </w:pPr>
            <w:r>
              <w:rPr>
                <w:lang w:eastAsia="en-US"/>
              </w:rPr>
              <w:t>2</w:t>
            </w:r>
          </w:p>
        </w:tc>
        <w:tc>
          <w:tcPr>
            <w:tcW w:w="3495" w:type="dxa"/>
          </w:tcPr>
          <w:p w:rsidR="009F1D8F" w:rsidRPr="009F1D8F" w:rsidRDefault="009F1D8F" w:rsidP="003C62E7">
            <w:pPr>
              <w:ind w:firstLine="0"/>
              <w:rPr>
                <w:lang w:val="it-IT" w:eastAsia="en-US"/>
              </w:rPr>
            </w:pPr>
            <w:r w:rsidRPr="009F1D8F">
              <w:rPr>
                <w:lang w:val="it-IT" w:eastAsia="en-US"/>
              </w:rPr>
              <w:t>Агрохимия – наука о питании растений и удобрениях</w:t>
            </w:r>
          </w:p>
        </w:tc>
        <w:tc>
          <w:tcPr>
            <w:tcW w:w="2043" w:type="dxa"/>
          </w:tcPr>
          <w:p w:rsidR="009F1D8F" w:rsidRPr="009F1D8F" w:rsidRDefault="009F1D8F" w:rsidP="003C62E7">
            <w:pPr>
              <w:rPr>
                <w:lang w:eastAsia="en-US"/>
              </w:rPr>
            </w:pPr>
            <w:r w:rsidRPr="009F1D8F">
              <w:rPr>
                <w:lang w:eastAsia="en-US"/>
              </w:rPr>
              <w:t>1</w:t>
            </w:r>
          </w:p>
        </w:tc>
        <w:tc>
          <w:tcPr>
            <w:tcW w:w="1944" w:type="dxa"/>
          </w:tcPr>
          <w:p w:rsidR="009F1D8F" w:rsidRPr="009F1D8F" w:rsidRDefault="009F1D8F" w:rsidP="003C62E7">
            <w:pPr>
              <w:rPr>
                <w:lang w:eastAsia="en-US"/>
              </w:rPr>
            </w:pPr>
            <w:r w:rsidRPr="009F1D8F">
              <w:rPr>
                <w:lang w:eastAsia="en-US"/>
              </w:rPr>
              <w:t>0</w:t>
            </w:r>
          </w:p>
        </w:tc>
        <w:tc>
          <w:tcPr>
            <w:tcW w:w="1008" w:type="dxa"/>
          </w:tcPr>
          <w:p w:rsidR="009F1D8F" w:rsidRPr="009F1D8F" w:rsidRDefault="009F1D8F" w:rsidP="003C62E7">
            <w:pPr>
              <w:rPr>
                <w:lang w:eastAsia="en-US"/>
              </w:rPr>
            </w:pPr>
            <w:r w:rsidRPr="009F1D8F">
              <w:rPr>
                <w:lang w:eastAsia="en-US"/>
              </w:rPr>
              <w:t>1</w:t>
            </w:r>
          </w:p>
        </w:tc>
      </w:tr>
      <w:tr w:rsidR="009F1D8F" w:rsidRPr="009F1D8F" w:rsidTr="0018597C">
        <w:tc>
          <w:tcPr>
            <w:tcW w:w="855" w:type="dxa"/>
          </w:tcPr>
          <w:p w:rsidR="009F1D8F" w:rsidRPr="009F1D8F" w:rsidRDefault="009F1D8F" w:rsidP="003C62E7">
            <w:pPr>
              <w:ind w:firstLine="0"/>
              <w:rPr>
                <w:lang w:eastAsia="en-US"/>
              </w:rPr>
            </w:pPr>
            <w:r>
              <w:rPr>
                <w:lang w:eastAsia="en-US"/>
              </w:rPr>
              <w:t>3</w:t>
            </w:r>
          </w:p>
        </w:tc>
        <w:tc>
          <w:tcPr>
            <w:tcW w:w="3495" w:type="dxa"/>
          </w:tcPr>
          <w:p w:rsidR="009F1D8F" w:rsidRPr="009F1D8F" w:rsidRDefault="009F1D8F" w:rsidP="003C62E7">
            <w:pPr>
              <w:ind w:firstLine="0"/>
              <w:rPr>
                <w:lang w:val="it-IT" w:eastAsia="en-US"/>
              </w:rPr>
            </w:pPr>
            <w:r w:rsidRPr="009F1D8F">
              <w:rPr>
                <w:lang w:val="it-IT" w:eastAsia="en-US"/>
              </w:rPr>
              <w:t xml:space="preserve">Вода для приготовления питательных растворов. Параметры питательного </w:t>
            </w:r>
            <w:r w:rsidRPr="009F1D8F">
              <w:rPr>
                <w:lang w:val="it-IT" w:eastAsia="en-US"/>
              </w:rPr>
              <w:lastRenderedPageBreak/>
              <w:t>раствора (температура, кислотность, электропроводность)</w:t>
            </w:r>
          </w:p>
        </w:tc>
        <w:tc>
          <w:tcPr>
            <w:tcW w:w="2043" w:type="dxa"/>
          </w:tcPr>
          <w:p w:rsidR="009F1D8F" w:rsidRPr="009F1D8F" w:rsidRDefault="009F1D8F" w:rsidP="003C62E7">
            <w:pPr>
              <w:rPr>
                <w:lang w:eastAsia="en-US"/>
              </w:rPr>
            </w:pPr>
            <w:r w:rsidRPr="009F1D8F">
              <w:rPr>
                <w:lang w:eastAsia="en-US"/>
              </w:rPr>
              <w:lastRenderedPageBreak/>
              <w:t>1</w:t>
            </w:r>
          </w:p>
        </w:tc>
        <w:tc>
          <w:tcPr>
            <w:tcW w:w="1944" w:type="dxa"/>
          </w:tcPr>
          <w:p w:rsidR="009F1D8F" w:rsidRPr="009F1D8F" w:rsidRDefault="009F1D8F" w:rsidP="003C62E7">
            <w:pPr>
              <w:rPr>
                <w:lang w:eastAsia="en-US"/>
              </w:rPr>
            </w:pPr>
            <w:r w:rsidRPr="009F1D8F">
              <w:rPr>
                <w:lang w:eastAsia="en-US"/>
              </w:rPr>
              <w:t>1</w:t>
            </w:r>
          </w:p>
        </w:tc>
        <w:tc>
          <w:tcPr>
            <w:tcW w:w="1008" w:type="dxa"/>
          </w:tcPr>
          <w:p w:rsidR="009F1D8F" w:rsidRPr="009F1D8F" w:rsidRDefault="009F1D8F" w:rsidP="003C62E7">
            <w:pPr>
              <w:rPr>
                <w:lang w:eastAsia="en-US"/>
              </w:rPr>
            </w:pPr>
            <w:r w:rsidRPr="009F1D8F">
              <w:rPr>
                <w:lang w:eastAsia="en-US"/>
              </w:rPr>
              <w:t>2</w:t>
            </w:r>
          </w:p>
        </w:tc>
      </w:tr>
      <w:tr w:rsidR="009F1D8F" w:rsidRPr="009F1D8F" w:rsidTr="0018597C">
        <w:tc>
          <w:tcPr>
            <w:tcW w:w="855" w:type="dxa"/>
          </w:tcPr>
          <w:p w:rsidR="009F1D8F" w:rsidRPr="009F1D8F" w:rsidRDefault="009F1D8F" w:rsidP="003C62E7">
            <w:pPr>
              <w:ind w:firstLine="0"/>
              <w:rPr>
                <w:lang w:eastAsia="en-US"/>
              </w:rPr>
            </w:pPr>
            <w:r>
              <w:rPr>
                <w:lang w:eastAsia="en-US"/>
              </w:rPr>
              <w:lastRenderedPageBreak/>
              <w:t>4</w:t>
            </w:r>
          </w:p>
        </w:tc>
        <w:tc>
          <w:tcPr>
            <w:tcW w:w="3495" w:type="dxa"/>
          </w:tcPr>
          <w:p w:rsidR="009F1D8F" w:rsidRPr="009F1D8F" w:rsidRDefault="009F1D8F" w:rsidP="003C62E7">
            <w:pPr>
              <w:ind w:firstLine="0"/>
              <w:rPr>
                <w:lang w:val="it-IT" w:eastAsia="en-US"/>
              </w:rPr>
            </w:pPr>
            <w:r w:rsidRPr="009F1D8F">
              <w:rPr>
                <w:lang w:val="it-IT" w:eastAsia="en-US"/>
              </w:rPr>
              <w:t>Подбор питательного раствора для различных культур и его приготовление</w:t>
            </w:r>
          </w:p>
        </w:tc>
        <w:tc>
          <w:tcPr>
            <w:tcW w:w="2043" w:type="dxa"/>
          </w:tcPr>
          <w:p w:rsidR="009F1D8F" w:rsidRPr="009F1D8F" w:rsidRDefault="009F1D8F" w:rsidP="003C62E7">
            <w:pPr>
              <w:rPr>
                <w:lang w:eastAsia="en-US"/>
              </w:rPr>
            </w:pPr>
            <w:r w:rsidRPr="009F1D8F">
              <w:rPr>
                <w:lang w:eastAsia="en-US"/>
              </w:rPr>
              <w:t>1</w:t>
            </w:r>
          </w:p>
        </w:tc>
        <w:tc>
          <w:tcPr>
            <w:tcW w:w="1944" w:type="dxa"/>
          </w:tcPr>
          <w:p w:rsidR="009F1D8F" w:rsidRPr="009F1D8F" w:rsidRDefault="009F1D8F" w:rsidP="003C62E7">
            <w:pPr>
              <w:rPr>
                <w:lang w:eastAsia="en-US"/>
              </w:rPr>
            </w:pPr>
            <w:r w:rsidRPr="009F1D8F">
              <w:rPr>
                <w:lang w:eastAsia="en-US"/>
              </w:rPr>
              <w:t>1</w:t>
            </w:r>
          </w:p>
        </w:tc>
        <w:tc>
          <w:tcPr>
            <w:tcW w:w="1008" w:type="dxa"/>
          </w:tcPr>
          <w:p w:rsidR="009F1D8F" w:rsidRPr="009F1D8F" w:rsidRDefault="009F1D8F" w:rsidP="003C62E7">
            <w:pPr>
              <w:rPr>
                <w:lang w:eastAsia="en-US"/>
              </w:rPr>
            </w:pPr>
            <w:r w:rsidRPr="009F1D8F">
              <w:rPr>
                <w:lang w:eastAsia="en-US"/>
              </w:rPr>
              <w:t>2</w:t>
            </w:r>
          </w:p>
        </w:tc>
      </w:tr>
      <w:tr w:rsidR="009F1D8F" w:rsidRPr="009F1D8F" w:rsidTr="0018597C">
        <w:tc>
          <w:tcPr>
            <w:tcW w:w="855" w:type="dxa"/>
          </w:tcPr>
          <w:p w:rsidR="009F1D8F" w:rsidRPr="009F1D8F" w:rsidRDefault="009F1D8F" w:rsidP="003C62E7">
            <w:pPr>
              <w:ind w:firstLine="0"/>
              <w:rPr>
                <w:lang w:eastAsia="en-US"/>
              </w:rPr>
            </w:pPr>
            <w:r>
              <w:rPr>
                <w:lang w:eastAsia="en-US"/>
              </w:rPr>
              <w:t>5</w:t>
            </w:r>
          </w:p>
        </w:tc>
        <w:tc>
          <w:tcPr>
            <w:tcW w:w="3495" w:type="dxa"/>
          </w:tcPr>
          <w:p w:rsidR="009F1D8F" w:rsidRPr="009F1D8F" w:rsidRDefault="009F1D8F" w:rsidP="003C62E7">
            <w:pPr>
              <w:ind w:firstLine="0"/>
              <w:rPr>
                <w:lang w:val="it-IT" w:eastAsia="en-US"/>
              </w:rPr>
            </w:pPr>
            <w:r w:rsidRPr="009F1D8F">
              <w:rPr>
                <w:lang w:val="it-IT" w:eastAsia="en-US"/>
              </w:rPr>
              <w:t>Мониторинг параметров питательных растворов. Принципы работы приборов для определения рН и уровня общей минерализации воды</w:t>
            </w:r>
          </w:p>
        </w:tc>
        <w:tc>
          <w:tcPr>
            <w:tcW w:w="2043" w:type="dxa"/>
          </w:tcPr>
          <w:p w:rsidR="009F1D8F" w:rsidRPr="009F1D8F" w:rsidRDefault="009F1D8F" w:rsidP="003C62E7">
            <w:pPr>
              <w:rPr>
                <w:lang w:eastAsia="en-US"/>
              </w:rPr>
            </w:pPr>
            <w:r w:rsidRPr="009F1D8F">
              <w:rPr>
                <w:lang w:eastAsia="en-US"/>
              </w:rPr>
              <w:t>1</w:t>
            </w:r>
          </w:p>
        </w:tc>
        <w:tc>
          <w:tcPr>
            <w:tcW w:w="1944" w:type="dxa"/>
          </w:tcPr>
          <w:p w:rsidR="009F1D8F" w:rsidRPr="009F1D8F" w:rsidRDefault="009F1D8F" w:rsidP="003C62E7">
            <w:pPr>
              <w:rPr>
                <w:lang w:eastAsia="en-US"/>
              </w:rPr>
            </w:pPr>
            <w:r w:rsidRPr="009F1D8F">
              <w:rPr>
                <w:lang w:eastAsia="en-US"/>
              </w:rPr>
              <w:t>1</w:t>
            </w:r>
          </w:p>
        </w:tc>
        <w:tc>
          <w:tcPr>
            <w:tcW w:w="1008" w:type="dxa"/>
          </w:tcPr>
          <w:p w:rsidR="009F1D8F" w:rsidRPr="009F1D8F" w:rsidRDefault="009F1D8F" w:rsidP="003C62E7">
            <w:pPr>
              <w:rPr>
                <w:lang w:eastAsia="en-US"/>
              </w:rPr>
            </w:pPr>
            <w:r w:rsidRPr="009F1D8F">
              <w:rPr>
                <w:lang w:eastAsia="en-US"/>
              </w:rPr>
              <w:t>2</w:t>
            </w:r>
          </w:p>
        </w:tc>
      </w:tr>
      <w:tr w:rsidR="009F1D8F" w:rsidRPr="009F1D8F" w:rsidTr="0018597C">
        <w:tc>
          <w:tcPr>
            <w:tcW w:w="855" w:type="dxa"/>
          </w:tcPr>
          <w:p w:rsidR="009F1D8F" w:rsidRPr="009F1D8F" w:rsidRDefault="009F1D8F" w:rsidP="003C62E7">
            <w:pPr>
              <w:ind w:firstLine="0"/>
              <w:rPr>
                <w:lang w:eastAsia="en-US"/>
              </w:rPr>
            </w:pPr>
            <w:r>
              <w:rPr>
                <w:lang w:eastAsia="en-US"/>
              </w:rPr>
              <w:t>6</w:t>
            </w:r>
          </w:p>
        </w:tc>
        <w:tc>
          <w:tcPr>
            <w:tcW w:w="3495" w:type="dxa"/>
          </w:tcPr>
          <w:p w:rsidR="009F1D8F" w:rsidRPr="009F1D8F" w:rsidRDefault="009F1D8F" w:rsidP="003C62E7">
            <w:pPr>
              <w:ind w:firstLine="0"/>
              <w:rPr>
                <w:lang w:val="it-IT" w:eastAsia="en-US"/>
              </w:rPr>
            </w:pPr>
            <w:r w:rsidRPr="009F1D8F">
              <w:rPr>
                <w:lang w:val="it-IT" w:eastAsia="en-US"/>
              </w:rPr>
              <w:t>Изменение состава растворов под влиянием факторов окружающей среды и под влиянием развивающихся в этих растворах организмов</w:t>
            </w:r>
          </w:p>
        </w:tc>
        <w:tc>
          <w:tcPr>
            <w:tcW w:w="2043" w:type="dxa"/>
          </w:tcPr>
          <w:p w:rsidR="009F1D8F" w:rsidRPr="009F1D8F" w:rsidRDefault="009F1D8F" w:rsidP="003C62E7">
            <w:pPr>
              <w:rPr>
                <w:lang w:eastAsia="en-US"/>
              </w:rPr>
            </w:pPr>
            <w:r w:rsidRPr="009F1D8F">
              <w:rPr>
                <w:lang w:eastAsia="en-US"/>
              </w:rPr>
              <w:t>1</w:t>
            </w:r>
          </w:p>
        </w:tc>
        <w:tc>
          <w:tcPr>
            <w:tcW w:w="1944" w:type="dxa"/>
          </w:tcPr>
          <w:p w:rsidR="009F1D8F" w:rsidRPr="009F1D8F" w:rsidRDefault="009F1D8F" w:rsidP="003C62E7">
            <w:pPr>
              <w:rPr>
                <w:lang w:eastAsia="en-US"/>
              </w:rPr>
            </w:pPr>
            <w:r w:rsidRPr="009F1D8F">
              <w:rPr>
                <w:lang w:eastAsia="en-US"/>
              </w:rPr>
              <w:t>1</w:t>
            </w:r>
          </w:p>
        </w:tc>
        <w:tc>
          <w:tcPr>
            <w:tcW w:w="1008" w:type="dxa"/>
          </w:tcPr>
          <w:p w:rsidR="009F1D8F" w:rsidRPr="009F1D8F" w:rsidRDefault="009F1D8F" w:rsidP="003C62E7">
            <w:pPr>
              <w:rPr>
                <w:lang w:eastAsia="en-US"/>
              </w:rPr>
            </w:pPr>
            <w:r w:rsidRPr="009F1D8F">
              <w:rPr>
                <w:lang w:eastAsia="en-US"/>
              </w:rPr>
              <w:t>2</w:t>
            </w:r>
          </w:p>
        </w:tc>
      </w:tr>
      <w:tr w:rsidR="009F1D8F" w:rsidRPr="009F1D8F" w:rsidTr="0018597C">
        <w:tc>
          <w:tcPr>
            <w:tcW w:w="855" w:type="dxa"/>
          </w:tcPr>
          <w:p w:rsidR="009F1D8F" w:rsidRPr="009F1D8F" w:rsidRDefault="009F1D8F" w:rsidP="003C62E7">
            <w:pPr>
              <w:ind w:firstLine="0"/>
              <w:rPr>
                <w:lang w:eastAsia="en-US"/>
              </w:rPr>
            </w:pPr>
            <w:r>
              <w:rPr>
                <w:lang w:eastAsia="en-US"/>
              </w:rPr>
              <w:t>7</w:t>
            </w:r>
          </w:p>
        </w:tc>
        <w:tc>
          <w:tcPr>
            <w:tcW w:w="3495" w:type="dxa"/>
          </w:tcPr>
          <w:p w:rsidR="009F1D8F" w:rsidRPr="009F1D8F" w:rsidRDefault="009F1D8F" w:rsidP="003C62E7">
            <w:pPr>
              <w:ind w:firstLine="0"/>
              <w:rPr>
                <w:lang w:val="it-IT" w:eastAsia="en-US"/>
              </w:rPr>
            </w:pPr>
            <w:r w:rsidRPr="009F1D8F">
              <w:rPr>
                <w:lang w:val="it-IT" w:eastAsia="en-US"/>
              </w:rPr>
              <w:t>Фитогормоны (ауксины, гиббереллины, цитокинины, брассины)</w:t>
            </w:r>
          </w:p>
        </w:tc>
        <w:tc>
          <w:tcPr>
            <w:tcW w:w="2043" w:type="dxa"/>
          </w:tcPr>
          <w:p w:rsidR="009F1D8F" w:rsidRPr="009F1D8F" w:rsidRDefault="009F1D8F" w:rsidP="003C62E7">
            <w:pPr>
              <w:rPr>
                <w:lang w:eastAsia="en-US"/>
              </w:rPr>
            </w:pPr>
            <w:r w:rsidRPr="009F1D8F">
              <w:rPr>
                <w:lang w:eastAsia="en-US"/>
              </w:rPr>
              <w:t>1</w:t>
            </w:r>
          </w:p>
        </w:tc>
        <w:tc>
          <w:tcPr>
            <w:tcW w:w="1944" w:type="dxa"/>
          </w:tcPr>
          <w:p w:rsidR="009F1D8F" w:rsidRPr="009F1D8F" w:rsidRDefault="009F1D8F" w:rsidP="003C62E7">
            <w:pPr>
              <w:rPr>
                <w:lang w:eastAsia="en-US"/>
              </w:rPr>
            </w:pPr>
            <w:r w:rsidRPr="009F1D8F">
              <w:rPr>
                <w:lang w:eastAsia="en-US"/>
              </w:rPr>
              <w:t>0</w:t>
            </w:r>
          </w:p>
        </w:tc>
        <w:tc>
          <w:tcPr>
            <w:tcW w:w="1008" w:type="dxa"/>
          </w:tcPr>
          <w:p w:rsidR="009F1D8F" w:rsidRPr="009F1D8F" w:rsidRDefault="009F1D8F" w:rsidP="003C62E7">
            <w:pPr>
              <w:rPr>
                <w:lang w:eastAsia="en-US"/>
              </w:rPr>
            </w:pPr>
            <w:r w:rsidRPr="009F1D8F">
              <w:rPr>
                <w:lang w:eastAsia="en-US"/>
              </w:rPr>
              <w:t>1</w:t>
            </w:r>
          </w:p>
        </w:tc>
      </w:tr>
      <w:tr w:rsidR="009F1D8F" w:rsidRPr="009F1D8F" w:rsidTr="0018597C">
        <w:tc>
          <w:tcPr>
            <w:tcW w:w="855" w:type="dxa"/>
          </w:tcPr>
          <w:p w:rsidR="009F1D8F" w:rsidRPr="009F1D8F" w:rsidRDefault="009F1D8F" w:rsidP="003C62E7">
            <w:pPr>
              <w:ind w:firstLine="0"/>
              <w:rPr>
                <w:lang w:eastAsia="en-US"/>
              </w:rPr>
            </w:pPr>
            <w:r>
              <w:rPr>
                <w:lang w:eastAsia="en-US"/>
              </w:rPr>
              <w:t>8</w:t>
            </w:r>
          </w:p>
        </w:tc>
        <w:tc>
          <w:tcPr>
            <w:tcW w:w="3495" w:type="dxa"/>
          </w:tcPr>
          <w:p w:rsidR="009F1D8F" w:rsidRPr="009F1D8F" w:rsidRDefault="009F1D8F" w:rsidP="003C62E7">
            <w:pPr>
              <w:ind w:firstLine="0"/>
              <w:rPr>
                <w:lang w:val="it-IT" w:eastAsia="en-US"/>
              </w:rPr>
            </w:pPr>
            <w:r w:rsidRPr="009F1D8F">
              <w:rPr>
                <w:lang w:val="it-IT" w:eastAsia="en-US"/>
              </w:rPr>
              <w:t>Действие янтарной кислоты, гуминовых удобрений, борной кислоты и других соединений на рост и развитие растений</w:t>
            </w:r>
          </w:p>
        </w:tc>
        <w:tc>
          <w:tcPr>
            <w:tcW w:w="2043" w:type="dxa"/>
          </w:tcPr>
          <w:p w:rsidR="009F1D8F" w:rsidRPr="009F1D8F" w:rsidRDefault="009F1D8F" w:rsidP="003C62E7">
            <w:pPr>
              <w:rPr>
                <w:lang w:eastAsia="en-US"/>
              </w:rPr>
            </w:pPr>
            <w:r w:rsidRPr="009F1D8F">
              <w:rPr>
                <w:lang w:eastAsia="en-US"/>
              </w:rPr>
              <w:t>1</w:t>
            </w:r>
          </w:p>
        </w:tc>
        <w:tc>
          <w:tcPr>
            <w:tcW w:w="1944" w:type="dxa"/>
          </w:tcPr>
          <w:p w:rsidR="009F1D8F" w:rsidRPr="009F1D8F" w:rsidRDefault="009F1D8F" w:rsidP="003C62E7">
            <w:pPr>
              <w:rPr>
                <w:lang w:eastAsia="en-US"/>
              </w:rPr>
            </w:pPr>
            <w:r w:rsidRPr="009F1D8F">
              <w:rPr>
                <w:lang w:eastAsia="en-US"/>
              </w:rPr>
              <w:t>1</w:t>
            </w:r>
          </w:p>
        </w:tc>
        <w:tc>
          <w:tcPr>
            <w:tcW w:w="1008" w:type="dxa"/>
          </w:tcPr>
          <w:p w:rsidR="009F1D8F" w:rsidRPr="009F1D8F" w:rsidRDefault="009F1D8F" w:rsidP="003C62E7">
            <w:pPr>
              <w:rPr>
                <w:lang w:eastAsia="en-US"/>
              </w:rPr>
            </w:pPr>
            <w:r w:rsidRPr="009F1D8F">
              <w:rPr>
                <w:lang w:eastAsia="en-US"/>
              </w:rPr>
              <w:t>2</w:t>
            </w:r>
          </w:p>
        </w:tc>
      </w:tr>
      <w:tr w:rsidR="009F1D8F" w:rsidRPr="009F1D8F" w:rsidTr="0018597C">
        <w:tc>
          <w:tcPr>
            <w:tcW w:w="855" w:type="dxa"/>
          </w:tcPr>
          <w:p w:rsidR="009F1D8F" w:rsidRPr="009F1D8F" w:rsidRDefault="009F1D8F" w:rsidP="003C62E7">
            <w:pPr>
              <w:ind w:firstLine="0"/>
              <w:rPr>
                <w:lang w:eastAsia="en-US"/>
              </w:rPr>
            </w:pPr>
            <w:r>
              <w:rPr>
                <w:lang w:eastAsia="en-US"/>
              </w:rPr>
              <w:t>9</w:t>
            </w:r>
          </w:p>
        </w:tc>
        <w:tc>
          <w:tcPr>
            <w:tcW w:w="3495" w:type="dxa"/>
          </w:tcPr>
          <w:p w:rsidR="009F1D8F" w:rsidRPr="009F1D8F" w:rsidRDefault="009F1D8F" w:rsidP="003C62E7">
            <w:pPr>
              <w:ind w:firstLine="0"/>
              <w:rPr>
                <w:lang w:val="it-IT" w:eastAsia="en-US"/>
              </w:rPr>
            </w:pPr>
            <w:r w:rsidRPr="009F1D8F">
              <w:rPr>
                <w:lang w:val="it-IT" w:eastAsia="en-US"/>
              </w:rPr>
              <w:t>Стрессовые адаптогены, обладающие ростостимулирующей активностью (брассиностероиды)</w:t>
            </w:r>
          </w:p>
        </w:tc>
        <w:tc>
          <w:tcPr>
            <w:tcW w:w="2043" w:type="dxa"/>
          </w:tcPr>
          <w:p w:rsidR="009F1D8F" w:rsidRPr="009F1D8F" w:rsidRDefault="009F1D8F" w:rsidP="003C62E7">
            <w:pPr>
              <w:rPr>
                <w:lang w:eastAsia="en-US"/>
              </w:rPr>
            </w:pPr>
            <w:r w:rsidRPr="009F1D8F">
              <w:rPr>
                <w:lang w:eastAsia="en-US"/>
              </w:rPr>
              <w:t>1</w:t>
            </w:r>
          </w:p>
        </w:tc>
        <w:tc>
          <w:tcPr>
            <w:tcW w:w="1944" w:type="dxa"/>
          </w:tcPr>
          <w:p w:rsidR="009F1D8F" w:rsidRPr="009F1D8F" w:rsidRDefault="009F1D8F" w:rsidP="003C62E7">
            <w:pPr>
              <w:rPr>
                <w:lang w:eastAsia="en-US"/>
              </w:rPr>
            </w:pPr>
            <w:r w:rsidRPr="009F1D8F">
              <w:rPr>
                <w:lang w:eastAsia="en-US"/>
              </w:rPr>
              <w:t>1</w:t>
            </w:r>
          </w:p>
        </w:tc>
        <w:tc>
          <w:tcPr>
            <w:tcW w:w="1008" w:type="dxa"/>
          </w:tcPr>
          <w:p w:rsidR="009F1D8F" w:rsidRPr="009F1D8F" w:rsidRDefault="009F1D8F" w:rsidP="003C62E7">
            <w:pPr>
              <w:rPr>
                <w:lang w:eastAsia="en-US"/>
              </w:rPr>
            </w:pPr>
            <w:r w:rsidRPr="009F1D8F">
              <w:rPr>
                <w:lang w:eastAsia="en-US"/>
              </w:rPr>
              <w:t>2</w:t>
            </w:r>
          </w:p>
        </w:tc>
      </w:tr>
      <w:tr w:rsidR="009F1D8F" w:rsidRPr="009F1D8F" w:rsidTr="0018597C">
        <w:tc>
          <w:tcPr>
            <w:tcW w:w="855" w:type="dxa"/>
          </w:tcPr>
          <w:p w:rsidR="009F1D8F" w:rsidRPr="009F1D8F" w:rsidRDefault="009F1D8F" w:rsidP="003C62E7">
            <w:pPr>
              <w:ind w:firstLine="0"/>
              <w:rPr>
                <w:lang w:eastAsia="en-US"/>
              </w:rPr>
            </w:pPr>
            <w:r>
              <w:rPr>
                <w:lang w:eastAsia="en-US"/>
              </w:rPr>
              <w:t>10</w:t>
            </w:r>
          </w:p>
        </w:tc>
        <w:tc>
          <w:tcPr>
            <w:tcW w:w="3495" w:type="dxa"/>
          </w:tcPr>
          <w:p w:rsidR="009F1D8F" w:rsidRPr="009F1D8F" w:rsidRDefault="009F1D8F" w:rsidP="003C62E7">
            <w:pPr>
              <w:ind w:firstLine="0"/>
              <w:rPr>
                <w:lang w:val="it-IT" w:eastAsia="en-US"/>
              </w:rPr>
            </w:pPr>
            <w:r w:rsidRPr="009F1D8F">
              <w:rPr>
                <w:lang w:val="it-IT" w:eastAsia="en-US"/>
              </w:rPr>
              <w:t>Природные стимуляторы роста растений</w:t>
            </w:r>
          </w:p>
        </w:tc>
        <w:tc>
          <w:tcPr>
            <w:tcW w:w="2043" w:type="dxa"/>
          </w:tcPr>
          <w:p w:rsidR="009F1D8F" w:rsidRPr="009F1D8F" w:rsidRDefault="009F1D8F" w:rsidP="003C62E7">
            <w:pPr>
              <w:rPr>
                <w:lang w:eastAsia="en-US"/>
              </w:rPr>
            </w:pPr>
            <w:r w:rsidRPr="009F1D8F">
              <w:rPr>
                <w:lang w:eastAsia="en-US"/>
              </w:rPr>
              <w:t>1</w:t>
            </w:r>
          </w:p>
        </w:tc>
        <w:tc>
          <w:tcPr>
            <w:tcW w:w="1944" w:type="dxa"/>
          </w:tcPr>
          <w:p w:rsidR="009F1D8F" w:rsidRPr="009F1D8F" w:rsidRDefault="009F1D8F" w:rsidP="003C62E7">
            <w:pPr>
              <w:rPr>
                <w:lang w:eastAsia="en-US"/>
              </w:rPr>
            </w:pPr>
            <w:r w:rsidRPr="009F1D8F">
              <w:rPr>
                <w:lang w:eastAsia="en-US"/>
              </w:rPr>
              <w:t>1</w:t>
            </w:r>
          </w:p>
        </w:tc>
        <w:tc>
          <w:tcPr>
            <w:tcW w:w="1008" w:type="dxa"/>
          </w:tcPr>
          <w:p w:rsidR="009F1D8F" w:rsidRPr="009F1D8F" w:rsidRDefault="009F1D8F" w:rsidP="003C62E7">
            <w:pPr>
              <w:rPr>
                <w:lang w:eastAsia="en-US"/>
              </w:rPr>
            </w:pPr>
            <w:r w:rsidRPr="009F1D8F">
              <w:rPr>
                <w:lang w:eastAsia="en-US"/>
              </w:rPr>
              <w:t>2</w:t>
            </w:r>
          </w:p>
        </w:tc>
      </w:tr>
      <w:tr w:rsidR="009F1D8F" w:rsidRPr="009F1D8F" w:rsidTr="0018597C">
        <w:tc>
          <w:tcPr>
            <w:tcW w:w="855" w:type="dxa"/>
          </w:tcPr>
          <w:p w:rsidR="009F1D8F" w:rsidRPr="009F1D8F" w:rsidRDefault="009F1D8F" w:rsidP="003C62E7">
            <w:pPr>
              <w:ind w:firstLine="0"/>
              <w:rPr>
                <w:lang w:eastAsia="en-US"/>
              </w:rPr>
            </w:pPr>
            <w:r>
              <w:rPr>
                <w:lang w:eastAsia="en-US"/>
              </w:rPr>
              <w:t>11</w:t>
            </w:r>
          </w:p>
        </w:tc>
        <w:tc>
          <w:tcPr>
            <w:tcW w:w="3495" w:type="dxa"/>
          </w:tcPr>
          <w:p w:rsidR="009F1D8F" w:rsidRPr="009F1D8F" w:rsidRDefault="009F1D8F" w:rsidP="003C62E7">
            <w:pPr>
              <w:ind w:firstLine="0"/>
              <w:rPr>
                <w:lang w:val="it-IT" w:eastAsia="en-US"/>
              </w:rPr>
            </w:pPr>
            <w:r w:rsidRPr="009F1D8F">
              <w:rPr>
                <w:lang w:val="it-IT" w:eastAsia="en-US"/>
              </w:rPr>
              <w:t>Регуляторы роста растений (Алар, Циркон, Мивал, Мивал-Агро, Энергия-М, Фуролан, Ам-бион и др.)</w:t>
            </w:r>
          </w:p>
        </w:tc>
        <w:tc>
          <w:tcPr>
            <w:tcW w:w="2043" w:type="dxa"/>
          </w:tcPr>
          <w:p w:rsidR="009F1D8F" w:rsidRPr="009F1D8F" w:rsidRDefault="009F1D8F" w:rsidP="003C62E7">
            <w:pPr>
              <w:rPr>
                <w:lang w:eastAsia="en-US"/>
              </w:rPr>
            </w:pPr>
            <w:r w:rsidRPr="009F1D8F">
              <w:rPr>
                <w:lang w:eastAsia="en-US"/>
              </w:rPr>
              <w:t>1</w:t>
            </w:r>
          </w:p>
        </w:tc>
        <w:tc>
          <w:tcPr>
            <w:tcW w:w="1944" w:type="dxa"/>
          </w:tcPr>
          <w:p w:rsidR="009F1D8F" w:rsidRPr="009F1D8F" w:rsidRDefault="009F1D8F" w:rsidP="003C62E7">
            <w:pPr>
              <w:rPr>
                <w:lang w:eastAsia="en-US"/>
              </w:rPr>
            </w:pPr>
            <w:r w:rsidRPr="009F1D8F">
              <w:rPr>
                <w:lang w:eastAsia="en-US"/>
              </w:rPr>
              <w:t>1</w:t>
            </w:r>
          </w:p>
        </w:tc>
        <w:tc>
          <w:tcPr>
            <w:tcW w:w="1008" w:type="dxa"/>
          </w:tcPr>
          <w:p w:rsidR="009F1D8F" w:rsidRPr="009F1D8F" w:rsidRDefault="009F1D8F" w:rsidP="003C62E7">
            <w:pPr>
              <w:rPr>
                <w:lang w:eastAsia="en-US"/>
              </w:rPr>
            </w:pPr>
            <w:r w:rsidRPr="009F1D8F">
              <w:rPr>
                <w:lang w:eastAsia="en-US"/>
              </w:rPr>
              <w:t>2</w:t>
            </w:r>
          </w:p>
        </w:tc>
      </w:tr>
      <w:tr w:rsidR="009F1D8F" w:rsidRPr="009F1D8F" w:rsidTr="0018597C">
        <w:tc>
          <w:tcPr>
            <w:tcW w:w="855" w:type="dxa"/>
          </w:tcPr>
          <w:p w:rsidR="009F1D8F" w:rsidRPr="009F1D8F" w:rsidRDefault="009F1D8F" w:rsidP="003C62E7">
            <w:pPr>
              <w:ind w:firstLine="0"/>
              <w:rPr>
                <w:lang w:eastAsia="en-US"/>
              </w:rPr>
            </w:pPr>
            <w:r>
              <w:rPr>
                <w:lang w:eastAsia="en-US"/>
              </w:rPr>
              <w:t>12</w:t>
            </w:r>
          </w:p>
        </w:tc>
        <w:tc>
          <w:tcPr>
            <w:tcW w:w="3495" w:type="dxa"/>
          </w:tcPr>
          <w:p w:rsidR="009F1D8F" w:rsidRPr="009F1D8F" w:rsidRDefault="009F1D8F" w:rsidP="003C62E7">
            <w:pPr>
              <w:ind w:firstLine="0"/>
              <w:rPr>
                <w:lang w:eastAsia="en-US"/>
              </w:rPr>
            </w:pPr>
            <w:r w:rsidRPr="009F1D8F">
              <w:rPr>
                <w:lang w:eastAsia="en-US"/>
              </w:rPr>
              <w:t>Итоговое занятие (защита проектов)</w:t>
            </w:r>
          </w:p>
        </w:tc>
        <w:tc>
          <w:tcPr>
            <w:tcW w:w="2043" w:type="dxa"/>
          </w:tcPr>
          <w:p w:rsidR="009F1D8F" w:rsidRPr="009F1D8F" w:rsidRDefault="009F1D8F" w:rsidP="003C62E7">
            <w:pPr>
              <w:rPr>
                <w:lang w:eastAsia="en-US"/>
              </w:rPr>
            </w:pPr>
            <w:r w:rsidRPr="009F1D8F">
              <w:rPr>
                <w:lang w:eastAsia="en-US"/>
              </w:rPr>
              <w:t>0</w:t>
            </w:r>
          </w:p>
        </w:tc>
        <w:tc>
          <w:tcPr>
            <w:tcW w:w="1944" w:type="dxa"/>
          </w:tcPr>
          <w:p w:rsidR="009F1D8F" w:rsidRPr="009F1D8F" w:rsidRDefault="009F1D8F" w:rsidP="003C62E7">
            <w:pPr>
              <w:rPr>
                <w:lang w:eastAsia="en-US"/>
              </w:rPr>
            </w:pPr>
            <w:r w:rsidRPr="009F1D8F">
              <w:rPr>
                <w:lang w:eastAsia="en-US"/>
              </w:rPr>
              <w:t>2</w:t>
            </w:r>
          </w:p>
        </w:tc>
        <w:tc>
          <w:tcPr>
            <w:tcW w:w="1008" w:type="dxa"/>
          </w:tcPr>
          <w:p w:rsidR="009F1D8F" w:rsidRPr="009F1D8F" w:rsidRDefault="009F1D8F" w:rsidP="003C62E7">
            <w:pPr>
              <w:rPr>
                <w:lang w:eastAsia="en-US"/>
              </w:rPr>
            </w:pPr>
            <w:r w:rsidRPr="009F1D8F">
              <w:rPr>
                <w:lang w:eastAsia="en-US"/>
              </w:rPr>
              <w:t>2</w:t>
            </w:r>
          </w:p>
        </w:tc>
      </w:tr>
      <w:tr w:rsidR="009F1D8F" w:rsidRPr="009F1D8F" w:rsidTr="0018597C">
        <w:tc>
          <w:tcPr>
            <w:tcW w:w="4350" w:type="dxa"/>
            <w:gridSpan w:val="2"/>
          </w:tcPr>
          <w:p w:rsidR="009F1D8F" w:rsidRPr="009F1D8F" w:rsidRDefault="009F1D8F" w:rsidP="003C62E7">
            <w:pPr>
              <w:rPr>
                <w:b/>
                <w:lang w:eastAsia="en-US"/>
              </w:rPr>
            </w:pPr>
            <w:r w:rsidRPr="009F1D8F">
              <w:rPr>
                <w:b/>
                <w:lang w:eastAsia="en-US"/>
              </w:rPr>
              <w:t>Итого</w:t>
            </w:r>
          </w:p>
        </w:tc>
        <w:tc>
          <w:tcPr>
            <w:tcW w:w="2043" w:type="dxa"/>
          </w:tcPr>
          <w:p w:rsidR="009F1D8F" w:rsidRPr="00485C68" w:rsidRDefault="009F1D8F" w:rsidP="003C62E7">
            <w:pPr>
              <w:rPr>
                <w:b/>
                <w:lang w:eastAsia="en-US"/>
              </w:rPr>
            </w:pPr>
            <w:r w:rsidRPr="00485C68">
              <w:rPr>
                <w:b/>
                <w:lang w:eastAsia="en-US"/>
              </w:rPr>
              <w:t>11</w:t>
            </w:r>
          </w:p>
        </w:tc>
        <w:tc>
          <w:tcPr>
            <w:tcW w:w="1944" w:type="dxa"/>
          </w:tcPr>
          <w:p w:rsidR="009F1D8F" w:rsidRPr="00485C68" w:rsidRDefault="009F1D8F" w:rsidP="003C62E7">
            <w:pPr>
              <w:rPr>
                <w:b/>
                <w:lang w:eastAsia="en-US"/>
              </w:rPr>
            </w:pPr>
            <w:r w:rsidRPr="00485C68">
              <w:rPr>
                <w:b/>
                <w:lang w:eastAsia="en-US"/>
              </w:rPr>
              <w:t>10</w:t>
            </w:r>
          </w:p>
        </w:tc>
        <w:tc>
          <w:tcPr>
            <w:tcW w:w="1008" w:type="dxa"/>
          </w:tcPr>
          <w:p w:rsidR="009F1D8F" w:rsidRPr="009F1D8F" w:rsidRDefault="009F1D8F" w:rsidP="003C62E7">
            <w:pPr>
              <w:ind w:firstLine="168"/>
              <w:rPr>
                <w:b/>
                <w:lang w:eastAsia="en-US"/>
              </w:rPr>
            </w:pPr>
            <w:r w:rsidRPr="009F1D8F">
              <w:rPr>
                <w:b/>
                <w:lang w:eastAsia="en-US"/>
              </w:rPr>
              <w:t>21</w:t>
            </w:r>
          </w:p>
        </w:tc>
      </w:tr>
    </w:tbl>
    <w:p w:rsidR="00541F2C" w:rsidRDefault="00541F2C" w:rsidP="003C62E7">
      <w:pPr>
        <w:rPr>
          <w:lang w:eastAsia="en-US"/>
        </w:rPr>
      </w:pPr>
    </w:p>
    <w:p w:rsidR="00AC4AF9" w:rsidRDefault="00AC4AF9" w:rsidP="000F66A0">
      <w:pPr>
        <w:ind w:firstLine="0"/>
        <w:rPr>
          <w:b/>
          <w:lang w:eastAsia="en-US"/>
        </w:rPr>
      </w:pPr>
    </w:p>
    <w:p w:rsidR="00D51183" w:rsidRDefault="00AC4AF9" w:rsidP="003C62E7">
      <w:pPr>
        <w:rPr>
          <w:b/>
          <w:lang w:eastAsia="en-US"/>
        </w:rPr>
      </w:pPr>
      <w:r>
        <w:rPr>
          <w:b/>
          <w:lang w:eastAsia="en-US"/>
        </w:rPr>
        <w:lastRenderedPageBreak/>
        <w:t xml:space="preserve">4.3. </w:t>
      </w:r>
      <w:r w:rsidR="00193157" w:rsidRPr="00BB1D21">
        <w:rPr>
          <w:b/>
          <w:lang w:eastAsia="en-US"/>
        </w:rPr>
        <w:t>Содержание</w:t>
      </w:r>
      <w:r w:rsidR="00BB1D21" w:rsidRPr="00BB1D21">
        <w:rPr>
          <w:b/>
          <w:lang w:eastAsia="en-US"/>
        </w:rPr>
        <w:t xml:space="preserve"> модуля «</w:t>
      </w:r>
      <w:proofErr w:type="spellStart"/>
      <w:r w:rsidR="0093510D">
        <w:rPr>
          <w:b/>
          <w:lang w:eastAsia="en-US"/>
        </w:rPr>
        <w:t>Гроубокс</w:t>
      </w:r>
      <w:proofErr w:type="spellEnd"/>
      <w:r w:rsidR="0093510D">
        <w:rPr>
          <w:b/>
          <w:lang w:eastAsia="en-US"/>
        </w:rPr>
        <w:t xml:space="preserve"> – система для закрытого выращивания </w:t>
      </w:r>
      <w:proofErr w:type="spellStart"/>
      <w:r w:rsidR="0093510D">
        <w:rPr>
          <w:b/>
          <w:lang w:eastAsia="en-US"/>
        </w:rPr>
        <w:t>микрозелени</w:t>
      </w:r>
      <w:proofErr w:type="spellEnd"/>
      <w:r w:rsidR="00BB1D21">
        <w:rPr>
          <w:b/>
          <w:lang w:eastAsia="en-US"/>
        </w:rPr>
        <w:t>»</w:t>
      </w:r>
      <w:r w:rsidR="00193157" w:rsidRPr="00BB1D21">
        <w:rPr>
          <w:b/>
          <w:lang w:eastAsia="en-US"/>
        </w:rPr>
        <w:t xml:space="preserve"> </w:t>
      </w:r>
    </w:p>
    <w:p w:rsidR="00AC4AF9" w:rsidRPr="00BB1D21" w:rsidRDefault="00AC4AF9" w:rsidP="003C62E7">
      <w:pPr>
        <w:rPr>
          <w:b/>
          <w:lang w:eastAsia="en-US"/>
        </w:rPr>
      </w:pPr>
    </w:p>
    <w:p w:rsidR="00AC4AF9" w:rsidRDefault="00BB1D21" w:rsidP="003C62E7">
      <w:pPr>
        <w:ind w:firstLine="0"/>
      </w:pPr>
      <w:r w:rsidRPr="00BB1D21">
        <w:t xml:space="preserve">Форма проведения занятий - индивидуально-групповая. </w:t>
      </w:r>
    </w:p>
    <w:p w:rsidR="00BB1D21" w:rsidRPr="00BB1D21" w:rsidRDefault="00BB1D21" w:rsidP="003C62E7">
      <w:pPr>
        <w:ind w:firstLine="0"/>
      </w:pPr>
      <w:r w:rsidRPr="00BB1D21">
        <w:t>Занятия проводятся 5 раз в неделю по 1 академическому часу.</w:t>
      </w:r>
    </w:p>
    <w:p w:rsidR="00BB1D21" w:rsidRDefault="00BB1D21" w:rsidP="003C62E7">
      <w:pPr>
        <w:ind w:firstLine="0"/>
      </w:pPr>
      <w:r w:rsidRPr="00BB1D21">
        <w:t>Количество часов - 21 час</w:t>
      </w:r>
    </w:p>
    <w:p w:rsidR="00AC4AF9" w:rsidRPr="00BB1D21" w:rsidRDefault="00AC4AF9" w:rsidP="003C62E7">
      <w:pPr>
        <w:ind w:firstLine="0"/>
      </w:pPr>
    </w:p>
    <w:p w:rsidR="00BB1D21" w:rsidRDefault="00BB1D21" w:rsidP="003C62E7">
      <w:pPr>
        <w:ind w:left="142"/>
        <w:rPr>
          <w:b/>
          <w:bCs/>
        </w:rPr>
      </w:pPr>
      <w:r w:rsidRPr="00BB1D21">
        <w:rPr>
          <w:b/>
          <w:bCs/>
        </w:rPr>
        <w:t>Календарно-тематическое планирование</w:t>
      </w:r>
    </w:p>
    <w:p w:rsidR="00AC4AF9" w:rsidRDefault="00AC4AF9" w:rsidP="003C62E7">
      <w:pPr>
        <w:ind w:left="142"/>
        <w:rPr>
          <w:b/>
          <w:bCs/>
        </w:rPr>
      </w:pPr>
    </w:p>
    <w:tbl>
      <w:tblPr>
        <w:tblStyle w:val="ac"/>
        <w:tblW w:w="0" w:type="auto"/>
        <w:tblLayout w:type="fixed"/>
        <w:tblLook w:val="06A0" w:firstRow="1" w:lastRow="0" w:firstColumn="1" w:lastColumn="0" w:noHBand="1" w:noVBand="1"/>
      </w:tblPr>
      <w:tblGrid>
        <w:gridCol w:w="855"/>
        <w:gridCol w:w="3495"/>
        <w:gridCol w:w="2043"/>
        <w:gridCol w:w="1944"/>
        <w:gridCol w:w="1008"/>
      </w:tblGrid>
      <w:tr w:rsidR="00BB1D21" w:rsidRPr="009F1D8F" w:rsidTr="0018597C">
        <w:tc>
          <w:tcPr>
            <w:tcW w:w="855" w:type="dxa"/>
          </w:tcPr>
          <w:p w:rsidR="00BB1D21" w:rsidRPr="00AC4AF9" w:rsidRDefault="00BB1D21" w:rsidP="003C62E7">
            <w:pPr>
              <w:ind w:firstLine="0"/>
              <w:rPr>
                <w:b/>
                <w:lang w:eastAsia="en-US"/>
              </w:rPr>
            </w:pPr>
            <w:r w:rsidRPr="00AC4AF9">
              <w:rPr>
                <w:b/>
                <w:lang w:eastAsia="en-US"/>
              </w:rPr>
              <w:t>Дата</w:t>
            </w:r>
          </w:p>
        </w:tc>
        <w:tc>
          <w:tcPr>
            <w:tcW w:w="3495" w:type="dxa"/>
          </w:tcPr>
          <w:p w:rsidR="00BB1D21" w:rsidRPr="00AC4AF9" w:rsidRDefault="00BB1D21" w:rsidP="003C62E7">
            <w:pPr>
              <w:rPr>
                <w:b/>
                <w:lang w:eastAsia="en-US"/>
              </w:rPr>
            </w:pPr>
            <w:r w:rsidRPr="00AC4AF9">
              <w:rPr>
                <w:b/>
                <w:lang w:eastAsia="en-US"/>
              </w:rPr>
              <w:t>Тема</w:t>
            </w:r>
          </w:p>
        </w:tc>
        <w:tc>
          <w:tcPr>
            <w:tcW w:w="2043" w:type="dxa"/>
          </w:tcPr>
          <w:p w:rsidR="00BB1D21" w:rsidRPr="00AC4AF9" w:rsidRDefault="00BB1D21" w:rsidP="003C62E7">
            <w:pPr>
              <w:ind w:firstLine="0"/>
              <w:rPr>
                <w:b/>
                <w:lang w:eastAsia="en-US"/>
              </w:rPr>
            </w:pPr>
            <w:r w:rsidRPr="00AC4AF9">
              <w:rPr>
                <w:b/>
                <w:lang w:eastAsia="en-US"/>
              </w:rPr>
              <w:t>Теоретические занятия</w:t>
            </w:r>
          </w:p>
        </w:tc>
        <w:tc>
          <w:tcPr>
            <w:tcW w:w="1944" w:type="dxa"/>
          </w:tcPr>
          <w:p w:rsidR="00BB1D21" w:rsidRPr="00AC4AF9" w:rsidRDefault="00BB1D21" w:rsidP="003C62E7">
            <w:pPr>
              <w:ind w:firstLine="0"/>
              <w:rPr>
                <w:b/>
                <w:lang w:eastAsia="en-US"/>
              </w:rPr>
            </w:pPr>
            <w:r w:rsidRPr="00AC4AF9">
              <w:rPr>
                <w:b/>
                <w:lang w:eastAsia="en-US"/>
              </w:rPr>
              <w:t>Практические занятия</w:t>
            </w:r>
          </w:p>
        </w:tc>
        <w:tc>
          <w:tcPr>
            <w:tcW w:w="1008" w:type="dxa"/>
          </w:tcPr>
          <w:p w:rsidR="00BB1D21" w:rsidRPr="00AC4AF9" w:rsidRDefault="00BB1D21" w:rsidP="003C62E7">
            <w:pPr>
              <w:ind w:firstLine="0"/>
              <w:rPr>
                <w:b/>
                <w:lang w:eastAsia="en-US"/>
              </w:rPr>
            </w:pPr>
            <w:r w:rsidRPr="00AC4AF9">
              <w:rPr>
                <w:b/>
                <w:lang w:eastAsia="en-US"/>
              </w:rPr>
              <w:t>Всего часов</w:t>
            </w:r>
          </w:p>
        </w:tc>
      </w:tr>
      <w:tr w:rsidR="00BB1D21" w:rsidRPr="009F1D8F" w:rsidTr="0018597C">
        <w:tc>
          <w:tcPr>
            <w:tcW w:w="9345" w:type="dxa"/>
            <w:gridSpan w:val="5"/>
          </w:tcPr>
          <w:p w:rsidR="00BB1D21" w:rsidRPr="00BB1D21" w:rsidRDefault="00BB1D21" w:rsidP="003C62E7">
            <w:pPr>
              <w:rPr>
                <w:b/>
                <w:lang w:eastAsia="en-US"/>
              </w:rPr>
            </w:pPr>
            <w:r w:rsidRPr="00BB1D21">
              <w:rPr>
                <w:b/>
                <w:color w:val="000000" w:themeColor="text1"/>
              </w:rPr>
              <w:t>Система освещения</w:t>
            </w:r>
          </w:p>
        </w:tc>
      </w:tr>
      <w:tr w:rsidR="00BB1D21" w:rsidRPr="009F1D8F" w:rsidTr="0018597C">
        <w:tc>
          <w:tcPr>
            <w:tcW w:w="855" w:type="dxa"/>
          </w:tcPr>
          <w:p w:rsidR="00BB1D21" w:rsidRPr="009F1D8F" w:rsidRDefault="00BB1D21" w:rsidP="003C62E7">
            <w:pPr>
              <w:ind w:firstLine="0"/>
              <w:rPr>
                <w:lang w:eastAsia="en-US"/>
              </w:rPr>
            </w:pPr>
            <w:r>
              <w:rPr>
                <w:lang w:eastAsia="en-US"/>
              </w:rPr>
              <w:t>1</w:t>
            </w:r>
          </w:p>
        </w:tc>
        <w:tc>
          <w:tcPr>
            <w:tcW w:w="3495" w:type="dxa"/>
          </w:tcPr>
          <w:p w:rsidR="00BB1D21" w:rsidRPr="00A3451F" w:rsidRDefault="00BB1D21" w:rsidP="003C62E7">
            <w:pPr>
              <w:ind w:firstLine="0"/>
            </w:pPr>
            <w:r w:rsidRPr="00A3451F">
              <w:t xml:space="preserve">Методика </w:t>
            </w:r>
            <w:proofErr w:type="gramStart"/>
            <w:r w:rsidRPr="00A3451F">
              <w:t>измерения спектральных параме</w:t>
            </w:r>
            <w:r w:rsidR="00EC40E9">
              <w:t>тров излучения источников света</w:t>
            </w:r>
            <w:proofErr w:type="gramEnd"/>
          </w:p>
        </w:tc>
        <w:tc>
          <w:tcPr>
            <w:tcW w:w="2043" w:type="dxa"/>
          </w:tcPr>
          <w:p w:rsidR="00BB1D21" w:rsidRPr="00A3451F" w:rsidRDefault="00BB1D21" w:rsidP="003C62E7">
            <w:r w:rsidRPr="00A3451F">
              <w:t>1</w:t>
            </w:r>
          </w:p>
        </w:tc>
        <w:tc>
          <w:tcPr>
            <w:tcW w:w="1944" w:type="dxa"/>
          </w:tcPr>
          <w:p w:rsidR="00BB1D21" w:rsidRPr="00A3451F" w:rsidRDefault="00BB1D21" w:rsidP="003C62E7">
            <w:r w:rsidRPr="00A3451F">
              <w:t>1</w:t>
            </w:r>
          </w:p>
        </w:tc>
        <w:tc>
          <w:tcPr>
            <w:tcW w:w="1008" w:type="dxa"/>
          </w:tcPr>
          <w:p w:rsidR="00BB1D21" w:rsidRDefault="00BB1D21" w:rsidP="003C62E7">
            <w:r w:rsidRPr="00A3451F">
              <w:t>2</w:t>
            </w:r>
          </w:p>
        </w:tc>
      </w:tr>
      <w:tr w:rsidR="00BB1D21" w:rsidRPr="009F1D8F" w:rsidTr="0018597C">
        <w:tc>
          <w:tcPr>
            <w:tcW w:w="855" w:type="dxa"/>
          </w:tcPr>
          <w:p w:rsidR="00BB1D21" w:rsidRPr="009F1D8F" w:rsidRDefault="00BB1D21" w:rsidP="003C62E7">
            <w:pPr>
              <w:ind w:firstLine="0"/>
              <w:rPr>
                <w:lang w:eastAsia="en-US"/>
              </w:rPr>
            </w:pPr>
            <w:r>
              <w:rPr>
                <w:lang w:eastAsia="en-US"/>
              </w:rPr>
              <w:t>2</w:t>
            </w:r>
          </w:p>
        </w:tc>
        <w:tc>
          <w:tcPr>
            <w:tcW w:w="3495" w:type="dxa"/>
          </w:tcPr>
          <w:p w:rsidR="00BB1D21" w:rsidRPr="0041537E" w:rsidRDefault="00EC40E9" w:rsidP="003C62E7">
            <w:pPr>
              <w:ind w:firstLine="0"/>
            </w:pPr>
            <w:r>
              <w:t>Методика измерения освещенности</w:t>
            </w:r>
          </w:p>
        </w:tc>
        <w:tc>
          <w:tcPr>
            <w:tcW w:w="2043" w:type="dxa"/>
          </w:tcPr>
          <w:p w:rsidR="00BB1D21" w:rsidRPr="0041537E" w:rsidRDefault="009A5F9C" w:rsidP="003C62E7">
            <w:r>
              <w:t>0</w:t>
            </w:r>
          </w:p>
        </w:tc>
        <w:tc>
          <w:tcPr>
            <w:tcW w:w="1944" w:type="dxa"/>
          </w:tcPr>
          <w:p w:rsidR="00BB1D21" w:rsidRPr="0041537E" w:rsidRDefault="00BB1D21" w:rsidP="003C62E7">
            <w:r w:rsidRPr="0041537E">
              <w:t>1</w:t>
            </w:r>
          </w:p>
        </w:tc>
        <w:tc>
          <w:tcPr>
            <w:tcW w:w="1008" w:type="dxa"/>
          </w:tcPr>
          <w:p w:rsidR="00BB1D21" w:rsidRDefault="00BB1D21" w:rsidP="003C62E7">
            <w:r w:rsidRPr="0041537E">
              <w:t>1</w:t>
            </w:r>
          </w:p>
        </w:tc>
      </w:tr>
      <w:tr w:rsidR="00BB1D21" w:rsidRPr="009F1D8F" w:rsidTr="0018597C">
        <w:tc>
          <w:tcPr>
            <w:tcW w:w="855" w:type="dxa"/>
          </w:tcPr>
          <w:p w:rsidR="00BB1D21" w:rsidRPr="009F1D8F" w:rsidRDefault="00BB1D21" w:rsidP="003C62E7">
            <w:pPr>
              <w:ind w:firstLine="0"/>
              <w:rPr>
                <w:lang w:eastAsia="en-US"/>
              </w:rPr>
            </w:pPr>
            <w:r>
              <w:rPr>
                <w:lang w:eastAsia="en-US"/>
              </w:rPr>
              <w:t>3</w:t>
            </w:r>
          </w:p>
        </w:tc>
        <w:tc>
          <w:tcPr>
            <w:tcW w:w="3495" w:type="dxa"/>
          </w:tcPr>
          <w:p w:rsidR="00BB1D21" w:rsidRPr="00912A36" w:rsidRDefault="00BB1D21" w:rsidP="003C62E7">
            <w:pPr>
              <w:ind w:firstLine="0"/>
            </w:pPr>
            <w:r w:rsidRPr="00912A36">
              <w:t>Оценка стоимости единицы светово</w:t>
            </w:r>
            <w:r w:rsidR="00EC40E9">
              <w:t>й энергии для разных видов ламп</w:t>
            </w:r>
            <w:r w:rsidRPr="00912A36">
              <w:t xml:space="preserve"> </w:t>
            </w:r>
          </w:p>
        </w:tc>
        <w:tc>
          <w:tcPr>
            <w:tcW w:w="2043" w:type="dxa"/>
          </w:tcPr>
          <w:p w:rsidR="00BB1D21" w:rsidRPr="00912A36" w:rsidRDefault="00BB1D21" w:rsidP="003C62E7">
            <w:r w:rsidRPr="00912A36">
              <w:t>1</w:t>
            </w:r>
          </w:p>
        </w:tc>
        <w:tc>
          <w:tcPr>
            <w:tcW w:w="1944" w:type="dxa"/>
          </w:tcPr>
          <w:p w:rsidR="00BB1D21" w:rsidRPr="00912A36" w:rsidRDefault="009A5F9C" w:rsidP="003C62E7">
            <w:r>
              <w:t>0</w:t>
            </w:r>
          </w:p>
        </w:tc>
        <w:tc>
          <w:tcPr>
            <w:tcW w:w="1008" w:type="dxa"/>
          </w:tcPr>
          <w:p w:rsidR="00BB1D21" w:rsidRDefault="00BB1D21" w:rsidP="003C62E7">
            <w:r w:rsidRPr="00912A36">
              <w:t>1</w:t>
            </w:r>
          </w:p>
        </w:tc>
      </w:tr>
      <w:tr w:rsidR="00EC40E9" w:rsidRPr="009F1D8F" w:rsidTr="0018597C">
        <w:tc>
          <w:tcPr>
            <w:tcW w:w="855" w:type="dxa"/>
          </w:tcPr>
          <w:p w:rsidR="00EC40E9" w:rsidRPr="009F1D8F" w:rsidRDefault="00EC40E9" w:rsidP="003C62E7">
            <w:pPr>
              <w:ind w:firstLine="0"/>
              <w:rPr>
                <w:lang w:eastAsia="en-US"/>
              </w:rPr>
            </w:pPr>
            <w:r>
              <w:rPr>
                <w:lang w:eastAsia="en-US"/>
              </w:rPr>
              <w:t>4</w:t>
            </w:r>
          </w:p>
        </w:tc>
        <w:tc>
          <w:tcPr>
            <w:tcW w:w="3495" w:type="dxa"/>
          </w:tcPr>
          <w:p w:rsidR="00EC40E9" w:rsidRPr="006D50E3" w:rsidRDefault="00EC40E9" w:rsidP="003C62E7">
            <w:pPr>
              <w:ind w:firstLine="0"/>
            </w:pPr>
            <w:r>
              <w:t>Проектирование:</w:t>
            </w:r>
            <w:r w:rsidRPr="006D50E3">
              <w:t xml:space="preserve"> разработка собственного технологиче</w:t>
            </w:r>
            <w:r>
              <w:t>ского решения системы освещения</w:t>
            </w:r>
          </w:p>
        </w:tc>
        <w:tc>
          <w:tcPr>
            <w:tcW w:w="2043" w:type="dxa"/>
          </w:tcPr>
          <w:p w:rsidR="00EC40E9" w:rsidRPr="006D50E3" w:rsidRDefault="00EC40E9" w:rsidP="003C62E7">
            <w:r w:rsidRPr="006D50E3">
              <w:t>1</w:t>
            </w:r>
          </w:p>
        </w:tc>
        <w:tc>
          <w:tcPr>
            <w:tcW w:w="1944" w:type="dxa"/>
          </w:tcPr>
          <w:p w:rsidR="00EC40E9" w:rsidRPr="006D50E3" w:rsidRDefault="009A5F9C" w:rsidP="003C62E7">
            <w:r>
              <w:t>0</w:t>
            </w:r>
          </w:p>
        </w:tc>
        <w:tc>
          <w:tcPr>
            <w:tcW w:w="1008" w:type="dxa"/>
          </w:tcPr>
          <w:p w:rsidR="00EC40E9" w:rsidRDefault="00EC40E9" w:rsidP="003C62E7">
            <w:r w:rsidRPr="006D50E3">
              <w:t>1</w:t>
            </w:r>
          </w:p>
        </w:tc>
      </w:tr>
      <w:tr w:rsidR="00EC40E9" w:rsidRPr="009F1D8F" w:rsidTr="0018597C">
        <w:tc>
          <w:tcPr>
            <w:tcW w:w="855" w:type="dxa"/>
          </w:tcPr>
          <w:p w:rsidR="00EC40E9" w:rsidRPr="009F1D8F" w:rsidRDefault="00EC40E9" w:rsidP="003C62E7">
            <w:pPr>
              <w:ind w:firstLine="0"/>
              <w:rPr>
                <w:lang w:eastAsia="en-US"/>
              </w:rPr>
            </w:pPr>
            <w:r>
              <w:rPr>
                <w:lang w:eastAsia="en-US"/>
              </w:rPr>
              <w:t>5</w:t>
            </w:r>
          </w:p>
        </w:tc>
        <w:tc>
          <w:tcPr>
            <w:tcW w:w="3495" w:type="dxa"/>
          </w:tcPr>
          <w:p w:rsidR="00EC40E9" w:rsidRDefault="00EC40E9" w:rsidP="003C62E7">
            <w:pPr>
              <w:ind w:firstLine="0"/>
            </w:pPr>
            <w:r>
              <w:t xml:space="preserve">Монтаж: </w:t>
            </w:r>
            <w:r w:rsidRPr="00D05EC1">
              <w:t xml:space="preserve">установка системы освещения в </w:t>
            </w:r>
            <w:proofErr w:type="spellStart"/>
            <w:r w:rsidRPr="00D05EC1">
              <w:t>гроубоксе</w:t>
            </w:r>
            <w:proofErr w:type="spellEnd"/>
          </w:p>
          <w:p w:rsidR="009A5F9C" w:rsidRPr="00D05EC1" w:rsidRDefault="009A5F9C" w:rsidP="003C62E7">
            <w:pPr>
              <w:ind w:firstLine="0"/>
            </w:pPr>
          </w:p>
        </w:tc>
        <w:tc>
          <w:tcPr>
            <w:tcW w:w="2043" w:type="dxa"/>
          </w:tcPr>
          <w:p w:rsidR="00EC40E9" w:rsidRPr="00D05EC1" w:rsidRDefault="009A5F9C" w:rsidP="003C62E7">
            <w:r>
              <w:t>0</w:t>
            </w:r>
          </w:p>
        </w:tc>
        <w:tc>
          <w:tcPr>
            <w:tcW w:w="1944" w:type="dxa"/>
          </w:tcPr>
          <w:p w:rsidR="00EC40E9" w:rsidRPr="00D05EC1" w:rsidRDefault="00EC40E9" w:rsidP="003C62E7">
            <w:r w:rsidRPr="00D05EC1">
              <w:t>2</w:t>
            </w:r>
          </w:p>
        </w:tc>
        <w:tc>
          <w:tcPr>
            <w:tcW w:w="1008" w:type="dxa"/>
          </w:tcPr>
          <w:p w:rsidR="00EC40E9" w:rsidRDefault="00EC40E9" w:rsidP="003C62E7">
            <w:r w:rsidRPr="00D05EC1">
              <w:t>2</w:t>
            </w:r>
          </w:p>
        </w:tc>
      </w:tr>
      <w:tr w:rsidR="00EC40E9" w:rsidRPr="009F1D8F" w:rsidTr="0018597C">
        <w:tc>
          <w:tcPr>
            <w:tcW w:w="9345" w:type="dxa"/>
            <w:gridSpan w:val="5"/>
          </w:tcPr>
          <w:p w:rsidR="00EC40E9" w:rsidRPr="00EC40E9" w:rsidRDefault="00EC40E9" w:rsidP="003C62E7">
            <w:pPr>
              <w:rPr>
                <w:b/>
              </w:rPr>
            </w:pPr>
            <w:r w:rsidRPr="00EC40E9">
              <w:rPr>
                <w:b/>
              </w:rPr>
              <w:t>Система автоматического полива</w:t>
            </w:r>
          </w:p>
        </w:tc>
      </w:tr>
      <w:tr w:rsidR="00EC40E9" w:rsidRPr="009F1D8F" w:rsidTr="0018597C">
        <w:tc>
          <w:tcPr>
            <w:tcW w:w="855" w:type="dxa"/>
          </w:tcPr>
          <w:p w:rsidR="00EC40E9" w:rsidRPr="009F1D8F" w:rsidRDefault="00EC40E9" w:rsidP="003C62E7">
            <w:pPr>
              <w:ind w:firstLine="0"/>
              <w:rPr>
                <w:lang w:eastAsia="en-US"/>
              </w:rPr>
            </w:pPr>
            <w:r>
              <w:rPr>
                <w:lang w:eastAsia="en-US"/>
              </w:rPr>
              <w:t>6</w:t>
            </w:r>
          </w:p>
        </w:tc>
        <w:tc>
          <w:tcPr>
            <w:tcW w:w="3495" w:type="dxa"/>
          </w:tcPr>
          <w:p w:rsidR="00EC40E9" w:rsidRPr="00FC3020" w:rsidRDefault="00EC40E9" w:rsidP="003C62E7">
            <w:pPr>
              <w:ind w:firstLine="0"/>
            </w:pPr>
            <w:r w:rsidRPr="00FC3020">
              <w:t>Конструктивные и эксплуатационные характер</w:t>
            </w:r>
            <w:r>
              <w:t>истики некоторых систем полива</w:t>
            </w:r>
          </w:p>
        </w:tc>
        <w:tc>
          <w:tcPr>
            <w:tcW w:w="2043" w:type="dxa"/>
          </w:tcPr>
          <w:p w:rsidR="00EC40E9" w:rsidRPr="00FC3020" w:rsidRDefault="00EC40E9" w:rsidP="003C62E7">
            <w:r w:rsidRPr="00FC3020">
              <w:t>1</w:t>
            </w:r>
          </w:p>
        </w:tc>
        <w:tc>
          <w:tcPr>
            <w:tcW w:w="1944" w:type="dxa"/>
          </w:tcPr>
          <w:p w:rsidR="00EC40E9" w:rsidRPr="00FC3020" w:rsidRDefault="009A5F9C" w:rsidP="003C62E7">
            <w:r>
              <w:t>0</w:t>
            </w:r>
          </w:p>
        </w:tc>
        <w:tc>
          <w:tcPr>
            <w:tcW w:w="1008" w:type="dxa"/>
          </w:tcPr>
          <w:p w:rsidR="00EC40E9" w:rsidRDefault="00EC40E9" w:rsidP="003C62E7">
            <w:r w:rsidRPr="00FC3020">
              <w:t>1</w:t>
            </w:r>
          </w:p>
        </w:tc>
      </w:tr>
      <w:tr w:rsidR="00EC40E9" w:rsidRPr="009F1D8F" w:rsidTr="0018597C">
        <w:tc>
          <w:tcPr>
            <w:tcW w:w="855" w:type="dxa"/>
          </w:tcPr>
          <w:p w:rsidR="00EC40E9" w:rsidRPr="009F1D8F" w:rsidRDefault="00EC40E9" w:rsidP="003C62E7">
            <w:pPr>
              <w:ind w:firstLine="0"/>
              <w:rPr>
                <w:lang w:eastAsia="en-US"/>
              </w:rPr>
            </w:pPr>
            <w:r>
              <w:rPr>
                <w:lang w:eastAsia="en-US"/>
              </w:rPr>
              <w:t>7</w:t>
            </w:r>
          </w:p>
        </w:tc>
        <w:tc>
          <w:tcPr>
            <w:tcW w:w="3495" w:type="dxa"/>
          </w:tcPr>
          <w:p w:rsidR="00EC40E9" w:rsidRPr="00402D56" w:rsidRDefault="00EC40E9" w:rsidP="003C62E7">
            <w:pPr>
              <w:ind w:firstLine="0"/>
            </w:pPr>
            <w:r w:rsidRPr="00402D56">
              <w:t>Необходимое оборудование для а</w:t>
            </w:r>
            <w:r>
              <w:t xml:space="preserve">втоматизации полива в </w:t>
            </w:r>
            <w:proofErr w:type="spellStart"/>
            <w:r>
              <w:t>гроубоксе</w:t>
            </w:r>
            <w:proofErr w:type="spellEnd"/>
          </w:p>
        </w:tc>
        <w:tc>
          <w:tcPr>
            <w:tcW w:w="2043" w:type="dxa"/>
          </w:tcPr>
          <w:p w:rsidR="00EC40E9" w:rsidRPr="00402D56" w:rsidRDefault="00EC40E9" w:rsidP="003C62E7">
            <w:r w:rsidRPr="00402D56">
              <w:t>1</w:t>
            </w:r>
          </w:p>
        </w:tc>
        <w:tc>
          <w:tcPr>
            <w:tcW w:w="1944" w:type="dxa"/>
          </w:tcPr>
          <w:p w:rsidR="00EC40E9" w:rsidRPr="00402D56" w:rsidRDefault="009A5F9C" w:rsidP="003C62E7">
            <w:r>
              <w:t>0</w:t>
            </w:r>
          </w:p>
        </w:tc>
        <w:tc>
          <w:tcPr>
            <w:tcW w:w="1008" w:type="dxa"/>
          </w:tcPr>
          <w:p w:rsidR="00EC40E9" w:rsidRDefault="00EC40E9" w:rsidP="003C62E7">
            <w:r w:rsidRPr="00402D56">
              <w:t>1</w:t>
            </w:r>
          </w:p>
        </w:tc>
      </w:tr>
      <w:tr w:rsidR="00EC40E9" w:rsidRPr="009F1D8F" w:rsidTr="0018597C">
        <w:tc>
          <w:tcPr>
            <w:tcW w:w="855" w:type="dxa"/>
          </w:tcPr>
          <w:p w:rsidR="00EC40E9" w:rsidRPr="009F1D8F" w:rsidRDefault="00EC40E9" w:rsidP="003C62E7">
            <w:pPr>
              <w:ind w:firstLine="0"/>
              <w:rPr>
                <w:lang w:eastAsia="en-US"/>
              </w:rPr>
            </w:pPr>
            <w:r>
              <w:rPr>
                <w:lang w:eastAsia="en-US"/>
              </w:rPr>
              <w:t>8</w:t>
            </w:r>
          </w:p>
        </w:tc>
        <w:tc>
          <w:tcPr>
            <w:tcW w:w="3495" w:type="dxa"/>
          </w:tcPr>
          <w:p w:rsidR="00EC40E9" w:rsidRPr="00C06107" w:rsidRDefault="00EC40E9" w:rsidP="003C62E7">
            <w:pPr>
              <w:ind w:firstLine="0"/>
            </w:pPr>
            <w:r>
              <w:t xml:space="preserve">Проектирование: </w:t>
            </w:r>
            <w:r w:rsidRPr="00C06107">
              <w:t xml:space="preserve">расчет потребления </w:t>
            </w:r>
            <w:r>
              <w:t xml:space="preserve">воды и количества </w:t>
            </w:r>
            <w:proofErr w:type="gramStart"/>
            <w:r>
              <w:t>комплектующих</w:t>
            </w:r>
            <w:proofErr w:type="gramEnd"/>
          </w:p>
        </w:tc>
        <w:tc>
          <w:tcPr>
            <w:tcW w:w="2043" w:type="dxa"/>
          </w:tcPr>
          <w:p w:rsidR="00EC40E9" w:rsidRPr="00C06107" w:rsidRDefault="00EC40E9" w:rsidP="003C62E7">
            <w:r w:rsidRPr="00C06107">
              <w:t>1</w:t>
            </w:r>
          </w:p>
        </w:tc>
        <w:tc>
          <w:tcPr>
            <w:tcW w:w="1944" w:type="dxa"/>
          </w:tcPr>
          <w:p w:rsidR="00EC40E9" w:rsidRPr="00C06107" w:rsidRDefault="009A5F9C" w:rsidP="003C62E7">
            <w:r>
              <w:t>0</w:t>
            </w:r>
          </w:p>
        </w:tc>
        <w:tc>
          <w:tcPr>
            <w:tcW w:w="1008" w:type="dxa"/>
          </w:tcPr>
          <w:p w:rsidR="00EC40E9" w:rsidRDefault="00EC40E9" w:rsidP="003C62E7">
            <w:r w:rsidRPr="00C06107">
              <w:t>1</w:t>
            </w:r>
          </w:p>
        </w:tc>
      </w:tr>
      <w:tr w:rsidR="00EC40E9" w:rsidRPr="009F1D8F" w:rsidTr="0018597C">
        <w:tc>
          <w:tcPr>
            <w:tcW w:w="855" w:type="dxa"/>
          </w:tcPr>
          <w:p w:rsidR="00EC40E9" w:rsidRPr="009F1D8F" w:rsidRDefault="00EC40E9" w:rsidP="003C62E7">
            <w:pPr>
              <w:ind w:firstLine="0"/>
              <w:rPr>
                <w:lang w:eastAsia="en-US"/>
              </w:rPr>
            </w:pPr>
            <w:r>
              <w:rPr>
                <w:lang w:eastAsia="en-US"/>
              </w:rPr>
              <w:t>9</w:t>
            </w:r>
          </w:p>
        </w:tc>
        <w:tc>
          <w:tcPr>
            <w:tcW w:w="3495" w:type="dxa"/>
          </w:tcPr>
          <w:p w:rsidR="00EC40E9" w:rsidRPr="00DD0442" w:rsidRDefault="00EC40E9" w:rsidP="003C62E7">
            <w:pPr>
              <w:ind w:firstLine="0"/>
            </w:pPr>
            <w:r>
              <w:t xml:space="preserve">Монтаж: </w:t>
            </w:r>
            <w:r w:rsidRPr="00DD0442">
              <w:t>установка системы полива в</w:t>
            </w:r>
            <w:r>
              <w:t xml:space="preserve"> </w:t>
            </w:r>
            <w:proofErr w:type="spellStart"/>
            <w:r>
              <w:lastRenderedPageBreak/>
              <w:t>гроубоксе</w:t>
            </w:r>
            <w:proofErr w:type="spellEnd"/>
            <w:r>
              <w:t xml:space="preserve"> и подключение к баку</w:t>
            </w:r>
          </w:p>
        </w:tc>
        <w:tc>
          <w:tcPr>
            <w:tcW w:w="2043" w:type="dxa"/>
          </w:tcPr>
          <w:p w:rsidR="00EC40E9" w:rsidRPr="00DD0442" w:rsidRDefault="009A5F9C" w:rsidP="003C62E7">
            <w:r>
              <w:lastRenderedPageBreak/>
              <w:t>0</w:t>
            </w:r>
          </w:p>
        </w:tc>
        <w:tc>
          <w:tcPr>
            <w:tcW w:w="1944" w:type="dxa"/>
          </w:tcPr>
          <w:p w:rsidR="00EC40E9" w:rsidRPr="00DD0442" w:rsidRDefault="00EC40E9" w:rsidP="003C62E7">
            <w:r w:rsidRPr="00DD0442">
              <w:t>2</w:t>
            </w:r>
          </w:p>
        </w:tc>
        <w:tc>
          <w:tcPr>
            <w:tcW w:w="1008" w:type="dxa"/>
          </w:tcPr>
          <w:p w:rsidR="00EC40E9" w:rsidRDefault="00EC40E9" w:rsidP="003C62E7">
            <w:r w:rsidRPr="00DD0442">
              <w:t>2</w:t>
            </w:r>
          </w:p>
        </w:tc>
      </w:tr>
      <w:tr w:rsidR="00EC40E9" w:rsidRPr="009F1D8F" w:rsidTr="0018597C">
        <w:tc>
          <w:tcPr>
            <w:tcW w:w="855" w:type="dxa"/>
          </w:tcPr>
          <w:p w:rsidR="00EC40E9" w:rsidRPr="009F1D8F" w:rsidRDefault="00EC40E9" w:rsidP="003C62E7">
            <w:pPr>
              <w:ind w:firstLine="0"/>
              <w:rPr>
                <w:lang w:eastAsia="en-US"/>
              </w:rPr>
            </w:pPr>
            <w:r>
              <w:rPr>
                <w:lang w:eastAsia="en-US"/>
              </w:rPr>
              <w:lastRenderedPageBreak/>
              <w:t>10</w:t>
            </w:r>
          </w:p>
        </w:tc>
        <w:tc>
          <w:tcPr>
            <w:tcW w:w="3495" w:type="dxa"/>
          </w:tcPr>
          <w:p w:rsidR="00EC40E9" w:rsidRPr="006A4C26" w:rsidRDefault="00EC40E9" w:rsidP="003C62E7">
            <w:pPr>
              <w:ind w:firstLine="0"/>
            </w:pPr>
            <w:r w:rsidRPr="006A4C26">
              <w:t xml:space="preserve">Оценка стоимости </w:t>
            </w:r>
            <w:proofErr w:type="spellStart"/>
            <w:r w:rsidRPr="006A4C26">
              <w:t>энергозатрат</w:t>
            </w:r>
            <w:proofErr w:type="spellEnd"/>
            <w:r w:rsidRPr="006A4C26">
              <w:t xml:space="preserve"> приборов</w:t>
            </w:r>
            <w:r>
              <w:t xml:space="preserve">, </w:t>
            </w:r>
            <w:r w:rsidRPr="006A4C26">
              <w:t xml:space="preserve"> которые являют</w:t>
            </w:r>
            <w:r>
              <w:t>ся потребителями электроэнергии</w:t>
            </w:r>
          </w:p>
        </w:tc>
        <w:tc>
          <w:tcPr>
            <w:tcW w:w="2043" w:type="dxa"/>
          </w:tcPr>
          <w:p w:rsidR="00EC40E9" w:rsidRPr="006A4C26" w:rsidRDefault="00EC40E9" w:rsidP="003C62E7">
            <w:r w:rsidRPr="006A4C26">
              <w:t>1</w:t>
            </w:r>
          </w:p>
        </w:tc>
        <w:tc>
          <w:tcPr>
            <w:tcW w:w="1944" w:type="dxa"/>
          </w:tcPr>
          <w:p w:rsidR="00EC40E9" w:rsidRPr="006A4C26" w:rsidRDefault="009A5F9C" w:rsidP="003C62E7">
            <w:r>
              <w:t>0</w:t>
            </w:r>
          </w:p>
        </w:tc>
        <w:tc>
          <w:tcPr>
            <w:tcW w:w="1008" w:type="dxa"/>
          </w:tcPr>
          <w:p w:rsidR="00EC40E9" w:rsidRDefault="00EC40E9" w:rsidP="003C62E7">
            <w:r w:rsidRPr="006A4C26">
              <w:t>1</w:t>
            </w:r>
          </w:p>
        </w:tc>
      </w:tr>
      <w:tr w:rsidR="00EC40E9" w:rsidRPr="009F1D8F" w:rsidTr="0018597C">
        <w:tc>
          <w:tcPr>
            <w:tcW w:w="855" w:type="dxa"/>
          </w:tcPr>
          <w:p w:rsidR="00EC40E9" w:rsidRPr="009F1D8F" w:rsidRDefault="00EC40E9" w:rsidP="003C62E7">
            <w:pPr>
              <w:ind w:firstLine="0"/>
              <w:rPr>
                <w:lang w:eastAsia="en-US"/>
              </w:rPr>
            </w:pPr>
            <w:r>
              <w:rPr>
                <w:lang w:eastAsia="en-US"/>
              </w:rPr>
              <w:t>11</w:t>
            </w:r>
          </w:p>
        </w:tc>
        <w:tc>
          <w:tcPr>
            <w:tcW w:w="3495" w:type="dxa"/>
          </w:tcPr>
          <w:p w:rsidR="00EC40E9" w:rsidRPr="00B93C32" w:rsidRDefault="00EC40E9" w:rsidP="003C62E7">
            <w:pPr>
              <w:ind w:firstLine="0"/>
            </w:pPr>
            <w:r w:rsidRPr="00B93C32">
              <w:t>Оценка стоимости единицы</w:t>
            </w:r>
            <w:r>
              <w:t xml:space="preserve"> энергии для системы вентиляции</w:t>
            </w:r>
          </w:p>
        </w:tc>
        <w:tc>
          <w:tcPr>
            <w:tcW w:w="2043" w:type="dxa"/>
          </w:tcPr>
          <w:p w:rsidR="00EC40E9" w:rsidRPr="00B93C32" w:rsidRDefault="00EC40E9" w:rsidP="003C62E7">
            <w:r w:rsidRPr="00B93C32">
              <w:t>1</w:t>
            </w:r>
          </w:p>
        </w:tc>
        <w:tc>
          <w:tcPr>
            <w:tcW w:w="1944" w:type="dxa"/>
          </w:tcPr>
          <w:p w:rsidR="00EC40E9" w:rsidRPr="00B93C32" w:rsidRDefault="009A5F9C" w:rsidP="003C62E7">
            <w:r>
              <w:t>0</w:t>
            </w:r>
          </w:p>
        </w:tc>
        <w:tc>
          <w:tcPr>
            <w:tcW w:w="1008" w:type="dxa"/>
          </w:tcPr>
          <w:p w:rsidR="00EC40E9" w:rsidRDefault="00EC40E9" w:rsidP="003C62E7">
            <w:r w:rsidRPr="00B93C32">
              <w:t>1</w:t>
            </w:r>
          </w:p>
        </w:tc>
      </w:tr>
      <w:tr w:rsidR="00EC40E9" w:rsidRPr="009F1D8F" w:rsidTr="0018597C">
        <w:tc>
          <w:tcPr>
            <w:tcW w:w="855" w:type="dxa"/>
          </w:tcPr>
          <w:p w:rsidR="00EC40E9" w:rsidRDefault="00EC40E9" w:rsidP="003C62E7">
            <w:pPr>
              <w:ind w:firstLine="0"/>
              <w:rPr>
                <w:lang w:eastAsia="en-US"/>
              </w:rPr>
            </w:pPr>
            <w:r>
              <w:rPr>
                <w:lang w:eastAsia="en-US"/>
              </w:rPr>
              <w:t>12</w:t>
            </w:r>
          </w:p>
        </w:tc>
        <w:tc>
          <w:tcPr>
            <w:tcW w:w="3495" w:type="dxa"/>
          </w:tcPr>
          <w:p w:rsidR="00EC40E9" w:rsidRPr="00651ED5" w:rsidRDefault="00EC40E9" w:rsidP="003C62E7">
            <w:pPr>
              <w:ind w:firstLine="0"/>
            </w:pPr>
            <w:r>
              <w:t>Проектирование:</w:t>
            </w:r>
            <w:r w:rsidRPr="00651ED5">
              <w:t xml:space="preserve"> разработка собственного технологичес</w:t>
            </w:r>
            <w:r>
              <w:t>кого решения системы вентиляции</w:t>
            </w:r>
          </w:p>
        </w:tc>
        <w:tc>
          <w:tcPr>
            <w:tcW w:w="2043" w:type="dxa"/>
          </w:tcPr>
          <w:p w:rsidR="00EC40E9" w:rsidRPr="00651ED5" w:rsidRDefault="00EC40E9" w:rsidP="003C62E7">
            <w:r w:rsidRPr="00651ED5">
              <w:t>1</w:t>
            </w:r>
          </w:p>
        </w:tc>
        <w:tc>
          <w:tcPr>
            <w:tcW w:w="1944" w:type="dxa"/>
          </w:tcPr>
          <w:p w:rsidR="00EC40E9" w:rsidRPr="00651ED5" w:rsidRDefault="009A5F9C" w:rsidP="003C62E7">
            <w:r>
              <w:t>0</w:t>
            </w:r>
          </w:p>
        </w:tc>
        <w:tc>
          <w:tcPr>
            <w:tcW w:w="1008" w:type="dxa"/>
          </w:tcPr>
          <w:p w:rsidR="00EC40E9" w:rsidRDefault="00EC40E9" w:rsidP="003C62E7">
            <w:r w:rsidRPr="00651ED5">
              <w:t>1</w:t>
            </w:r>
          </w:p>
        </w:tc>
      </w:tr>
      <w:tr w:rsidR="00EC40E9" w:rsidRPr="009F1D8F" w:rsidTr="0018597C">
        <w:tc>
          <w:tcPr>
            <w:tcW w:w="9345" w:type="dxa"/>
            <w:gridSpan w:val="5"/>
          </w:tcPr>
          <w:p w:rsidR="00EC40E9" w:rsidRPr="00EC40E9" w:rsidRDefault="00EC40E9" w:rsidP="003C62E7">
            <w:pPr>
              <w:rPr>
                <w:b/>
              </w:rPr>
            </w:pPr>
            <w:r w:rsidRPr="00EC40E9">
              <w:rPr>
                <w:b/>
              </w:rPr>
              <w:t xml:space="preserve">Система вентиляции. Микроклимат в </w:t>
            </w:r>
            <w:proofErr w:type="spellStart"/>
            <w:r w:rsidRPr="00EC40E9">
              <w:rPr>
                <w:b/>
              </w:rPr>
              <w:t>гроубоксе</w:t>
            </w:r>
            <w:proofErr w:type="spellEnd"/>
          </w:p>
        </w:tc>
      </w:tr>
      <w:tr w:rsidR="00EC40E9" w:rsidRPr="009F1D8F" w:rsidTr="0018597C">
        <w:tc>
          <w:tcPr>
            <w:tcW w:w="855" w:type="dxa"/>
          </w:tcPr>
          <w:p w:rsidR="00EC40E9" w:rsidRDefault="00EC40E9" w:rsidP="003C62E7">
            <w:pPr>
              <w:ind w:firstLine="0"/>
              <w:rPr>
                <w:lang w:eastAsia="en-US"/>
              </w:rPr>
            </w:pPr>
            <w:r>
              <w:rPr>
                <w:lang w:eastAsia="en-US"/>
              </w:rPr>
              <w:t>13</w:t>
            </w:r>
          </w:p>
        </w:tc>
        <w:tc>
          <w:tcPr>
            <w:tcW w:w="3495" w:type="dxa"/>
          </w:tcPr>
          <w:p w:rsidR="00EC40E9" w:rsidRPr="00A37D82" w:rsidRDefault="00EC40E9" w:rsidP="003C62E7">
            <w:pPr>
              <w:ind w:firstLine="0"/>
            </w:pPr>
            <w:r>
              <w:t xml:space="preserve">Проектирование: </w:t>
            </w:r>
            <w:r w:rsidRPr="00A37D82">
              <w:t>разработка собственного технологического решения с</w:t>
            </w:r>
            <w:r>
              <w:t>истемы поддержания микроклимата</w:t>
            </w:r>
          </w:p>
        </w:tc>
        <w:tc>
          <w:tcPr>
            <w:tcW w:w="2043" w:type="dxa"/>
          </w:tcPr>
          <w:p w:rsidR="00EC40E9" w:rsidRPr="00A37D82" w:rsidRDefault="00EC40E9" w:rsidP="003C62E7">
            <w:r w:rsidRPr="00A37D82">
              <w:t>1</w:t>
            </w:r>
          </w:p>
        </w:tc>
        <w:tc>
          <w:tcPr>
            <w:tcW w:w="1944" w:type="dxa"/>
          </w:tcPr>
          <w:p w:rsidR="00EC40E9" w:rsidRPr="00A37D82" w:rsidRDefault="009A5F9C" w:rsidP="003C62E7">
            <w:r>
              <w:t>0</w:t>
            </w:r>
          </w:p>
        </w:tc>
        <w:tc>
          <w:tcPr>
            <w:tcW w:w="1008" w:type="dxa"/>
          </w:tcPr>
          <w:p w:rsidR="00EC40E9" w:rsidRDefault="00EC40E9" w:rsidP="003C62E7">
            <w:r w:rsidRPr="00A37D82">
              <w:t>1</w:t>
            </w:r>
          </w:p>
        </w:tc>
      </w:tr>
      <w:tr w:rsidR="00EC40E9" w:rsidRPr="009F1D8F" w:rsidTr="0018597C">
        <w:tc>
          <w:tcPr>
            <w:tcW w:w="855" w:type="dxa"/>
          </w:tcPr>
          <w:p w:rsidR="00EC40E9" w:rsidRDefault="00EC40E9" w:rsidP="003C62E7">
            <w:pPr>
              <w:ind w:firstLine="0"/>
              <w:rPr>
                <w:lang w:eastAsia="en-US"/>
              </w:rPr>
            </w:pPr>
            <w:r>
              <w:rPr>
                <w:lang w:eastAsia="en-US"/>
              </w:rPr>
              <w:t>14</w:t>
            </w:r>
          </w:p>
        </w:tc>
        <w:tc>
          <w:tcPr>
            <w:tcW w:w="3495" w:type="dxa"/>
          </w:tcPr>
          <w:p w:rsidR="00EC40E9" w:rsidRPr="00CA13E4" w:rsidRDefault="00EC40E9" w:rsidP="003C62E7">
            <w:pPr>
              <w:ind w:firstLine="0"/>
            </w:pPr>
            <w:r>
              <w:t xml:space="preserve">Монтаж: </w:t>
            </w:r>
            <w:r w:rsidRPr="00CA13E4">
              <w:t xml:space="preserve">установка системы вентиляции в </w:t>
            </w:r>
            <w:proofErr w:type="spellStart"/>
            <w:r w:rsidRPr="00CA13E4">
              <w:t>гр</w:t>
            </w:r>
            <w:r>
              <w:t>оубоксе</w:t>
            </w:r>
            <w:proofErr w:type="spellEnd"/>
            <w:r>
              <w:t xml:space="preserve"> и подключение </w:t>
            </w:r>
          </w:p>
        </w:tc>
        <w:tc>
          <w:tcPr>
            <w:tcW w:w="2043" w:type="dxa"/>
          </w:tcPr>
          <w:p w:rsidR="00EC40E9" w:rsidRPr="00CA13E4" w:rsidRDefault="009A5F9C" w:rsidP="003C62E7">
            <w:r>
              <w:t>0</w:t>
            </w:r>
          </w:p>
        </w:tc>
        <w:tc>
          <w:tcPr>
            <w:tcW w:w="1944" w:type="dxa"/>
          </w:tcPr>
          <w:p w:rsidR="00EC40E9" w:rsidRPr="00CA13E4" w:rsidRDefault="00EC40E9" w:rsidP="003C62E7">
            <w:r w:rsidRPr="00CA13E4">
              <w:t>2</w:t>
            </w:r>
          </w:p>
        </w:tc>
        <w:tc>
          <w:tcPr>
            <w:tcW w:w="1008" w:type="dxa"/>
          </w:tcPr>
          <w:p w:rsidR="00EC40E9" w:rsidRDefault="00EC40E9" w:rsidP="003C62E7">
            <w:r w:rsidRPr="00CA13E4">
              <w:t>2</w:t>
            </w:r>
          </w:p>
        </w:tc>
      </w:tr>
      <w:tr w:rsidR="00EC40E9" w:rsidRPr="009F1D8F" w:rsidTr="0018597C">
        <w:tc>
          <w:tcPr>
            <w:tcW w:w="855" w:type="dxa"/>
          </w:tcPr>
          <w:p w:rsidR="00EC40E9" w:rsidRPr="009F1D8F" w:rsidRDefault="00EC40E9" w:rsidP="003C62E7">
            <w:pPr>
              <w:ind w:firstLine="0"/>
              <w:rPr>
                <w:lang w:eastAsia="en-US"/>
              </w:rPr>
            </w:pPr>
            <w:r>
              <w:rPr>
                <w:lang w:eastAsia="en-US"/>
              </w:rPr>
              <w:t>15</w:t>
            </w:r>
          </w:p>
        </w:tc>
        <w:tc>
          <w:tcPr>
            <w:tcW w:w="3495" w:type="dxa"/>
          </w:tcPr>
          <w:p w:rsidR="00EC40E9" w:rsidRPr="00E84D2E" w:rsidRDefault="00EC40E9" w:rsidP="003C62E7">
            <w:pPr>
              <w:ind w:firstLine="0"/>
            </w:pPr>
            <w:r w:rsidRPr="00E84D2E">
              <w:t xml:space="preserve">Оценка стоимости </w:t>
            </w:r>
            <w:proofErr w:type="spellStart"/>
            <w:r w:rsidRPr="00E84D2E">
              <w:t>энергозатрат</w:t>
            </w:r>
            <w:proofErr w:type="spellEnd"/>
            <w:r w:rsidRPr="00E84D2E">
              <w:t xml:space="preserve"> приборов</w:t>
            </w:r>
            <w:r>
              <w:t>,</w:t>
            </w:r>
            <w:r w:rsidRPr="00E84D2E">
              <w:t xml:space="preserve"> которые являют</w:t>
            </w:r>
            <w:r>
              <w:t>ся потребителями электроэнергии</w:t>
            </w:r>
          </w:p>
        </w:tc>
        <w:tc>
          <w:tcPr>
            <w:tcW w:w="2043" w:type="dxa"/>
          </w:tcPr>
          <w:p w:rsidR="00EC40E9" w:rsidRPr="00E84D2E" w:rsidRDefault="00EC40E9" w:rsidP="003C62E7">
            <w:r w:rsidRPr="00E84D2E">
              <w:t>1</w:t>
            </w:r>
          </w:p>
        </w:tc>
        <w:tc>
          <w:tcPr>
            <w:tcW w:w="1944" w:type="dxa"/>
          </w:tcPr>
          <w:p w:rsidR="00EC40E9" w:rsidRPr="00E84D2E" w:rsidRDefault="009A5F9C" w:rsidP="003C62E7">
            <w:r>
              <w:t>0</w:t>
            </w:r>
          </w:p>
        </w:tc>
        <w:tc>
          <w:tcPr>
            <w:tcW w:w="1008" w:type="dxa"/>
          </w:tcPr>
          <w:p w:rsidR="00EC40E9" w:rsidRDefault="00EC40E9" w:rsidP="003C62E7">
            <w:r w:rsidRPr="00E84D2E">
              <w:t>1</w:t>
            </w:r>
          </w:p>
        </w:tc>
      </w:tr>
      <w:tr w:rsidR="00EC40E9" w:rsidRPr="009F1D8F" w:rsidTr="0018597C">
        <w:tc>
          <w:tcPr>
            <w:tcW w:w="855" w:type="dxa"/>
          </w:tcPr>
          <w:p w:rsidR="00EC40E9" w:rsidRDefault="00EC40E9" w:rsidP="003C62E7">
            <w:pPr>
              <w:ind w:firstLine="0"/>
              <w:rPr>
                <w:lang w:eastAsia="en-US"/>
              </w:rPr>
            </w:pPr>
            <w:r>
              <w:rPr>
                <w:lang w:eastAsia="en-US"/>
              </w:rPr>
              <w:t>16</w:t>
            </w:r>
          </w:p>
        </w:tc>
        <w:tc>
          <w:tcPr>
            <w:tcW w:w="3495" w:type="dxa"/>
          </w:tcPr>
          <w:p w:rsidR="00EC40E9" w:rsidRPr="004466F6" w:rsidRDefault="00EC40E9" w:rsidP="003C62E7">
            <w:pPr>
              <w:ind w:firstLine="0"/>
            </w:pPr>
            <w:r w:rsidRPr="004466F6">
              <w:t>Итоговое занятие (защита проектов)</w:t>
            </w:r>
          </w:p>
        </w:tc>
        <w:tc>
          <w:tcPr>
            <w:tcW w:w="2043" w:type="dxa"/>
          </w:tcPr>
          <w:p w:rsidR="00EC40E9" w:rsidRPr="004466F6" w:rsidRDefault="009A5F9C" w:rsidP="003C62E7">
            <w:r>
              <w:t>0</w:t>
            </w:r>
          </w:p>
        </w:tc>
        <w:tc>
          <w:tcPr>
            <w:tcW w:w="1944" w:type="dxa"/>
          </w:tcPr>
          <w:p w:rsidR="00EC40E9" w:rsidRPr="004466F6" w:rsidRDefault="00EC40E9" w:rsidP="003C62E7">
            <w:r w:rsidRPr="004466F6">
              <w:t>2</w:t>
            </w:r>
          </w:p>
        </w:tc>
        <w:tc>
          <w:tcPr>
            <w:tcW w:w="1008" w:type="dxa"/>
          </w:tcPr>
          <w:p w:rsidR="00EC40E9" w:rsidRDefault="00EC40E9" w:rsidP="003C62E7">
            <w:r w:rsidRPr="004466F6">
              <w:t>2</w:t>
            </w:r>
          </w:p>
        </w:tc>
      </w:tr>
      <w:tr w:rsidR="00BB1D21" w:rsidRPr="009F1D8F" w:rsidTr="0018597C">
        <w:tc>
          <w:tcPr>
            <w:tcW w:w="4350" w:type="dxa"/>
            <w:gridSpan w:val="2"/>
          </w:tcPr>
          <w:p w:rsidR="00BB1D21" w:rsidRPr="009F1D8F" w:rsidRDefault="00BB1D21" w:rsidP="003C62E7">
            <w:pPr>
              <w:rPr>
                <w:b/>
                <w:lang w:eastAsia="en-US"/>
              </w:rPr>
            </w:pPr>
            <w:r w:rsidRPr="009F1D8F">
              <w:rPr>
                <w:b/>
                <w:lang w:eastAsia="en-US"/>
              </w:rPr>
              <w:t>Итого</w:t>
            </w:r>
          </w:p>
        </w:tc>
        <w:tc>
          <w:tcPr>
            <w:tcW w:w="2043" w:type="dxa"/>
          </w:tcPr>
          <w:p w:rsidR="00BB1D21" w:rsidRPr="00485C68" w:rsidRDefault="00BB1D21" w:rsidP="003C62E7">
            <w:pPr>
              <w:rPr>
                <w:b/>
                <w:lang w:eastAsia="en-US"/>
              </w:rPr>
            </w:pPr>
            <w:r w:rsidRPr="00485C68">
              <w:rPr>
                <w:b/>
                <w:lang w:eastAsia="en-US"/>
              </w:rPr>
              <w:t>11</w:t>
            </w:r>
          </w:p>
        </w:tc>
        <w:tc>
          <w:tcPr>
            <w:tcW w:w="1944" w:type="dxa"/>
          </w:tcPr>
          <w:p w:rsidR="00BB1D21" w:rsidRPr="00485C68" w:rsidRDefault="00BB1D21" w:rsidP="003C62E7">
            <w:pPr>
              <w:rPr>
                <w:b/>
                <w:lang w:eastAsia="en-US"/>
              </w:rPr>
            </w:pPr>
            <w:r w:rsidRPr="00485C68">
              <w:rPr>
                <w:b/>
                <w:lang w:eastAsia="en-US"/>
              </w:rPr>
              <w:t>10</w:t>
            </w:r>
          </w:p>
        </w:tc>
        <w:tc>
          <w:tcPr>
            <w:tcW w:w="1008" w:type="dxa"/>
          </w:tcPr>
          <w:p w:rsidR="00BB1D21" w:rsidRPr="009F1D8F" w:rsidRDefault="00BB1D21" w:rsidP="003C62E7">
            <w:pPr>
              <w:ind w:firstLine="168"/>
              <w:rPr>
                <w:b/>
                <w:lang w:eastAsia="en-US"/>
              </w:rPr>
            </w:pPr>
            <w:r w:rsidRPr="009F1D8F">
              <w:rPr>
                <w:b/>
                <w:lang w:eastAsia="en-US"/>
              </w:rPr>
              <w:t>21</w:t>
            </w:r>
          </w:p>
        </w:tc>
      </w:tr>
    </w:tbl>
    <w:p w:rsidR="00634202" w:rsidRDefault="00634202" w:rsidP="003C62E7">
      <w:pPr>
        <w:ind w:firstLine="0"/>
        <w:rPr>
          <w:color w:val="FF0000"/>
          <w:lang w:eastAsia="en-US"/>
        </w:rPr>
      </w:pPr>
    </w:p>
    <w:p w:rsidR="00AC4AF9" w:rsidRDefault="00AC4AF9" w:rsidP="003C62E7">
      <w:pPr>
        <w:tabs>
          <w:tab w:val="left" w:pos="3792"/>
        </w:tabs>
        <w:ind w:left="360" w:firstLine="0"/>
        <w:jc w:val="center"/>
        <w:rPr>
          <w:b/>
          <w:lang w:eastAsia="ru-RU"/>
        </w:rPr>
      </w:pPr>
    </w:p>
    <w:p w:rsidR="00AC4AF9" w:rsidRDefault="00AC4AF9" w:rsidP="003C62E7">
      <w:pPr>
        <w:tabs>
          <w:tab w:val="left" w:pos="3792"/>
        </w:tabs>
        <w:ind w:left="360" w:firstLine="0"/>
        <w:jc w:val="center"/>
        <w:rPr>
          <w:b/>
          <w:lang w:eastAsia="ru-RU"/>
        </w:rPr>
      </w:pPr>
    </w:p>
    <w:p w:rsidR="0018597C" w:rsidRPr="003C62E7" w:rsidRDefault="003C62E7" w:rsidP="003C62E7">
      <w:pPr>
        <w:tabs>
          <w:tab w:val="left" w:pos="3792"/>
        </w:tabs>
        <w:ind w:left="360" w:firstLine="0"/>
        <w:jc w:val="center"/>
        <w:rPr>
          <w:b/>
          <w:lang w:eastAsia="ru-RU"/>
        </w:rPr>
      </w:pPr>
      <w:r>
        <w:rPr>
          <w:b/>
          <w:lang w:eastAsia="ru-RU"/>
        </w:rPr>
        <w:t>5.</w:t>
      </w:r>
      <w:r w:rsidRPr="003C62E7">
        <w:rPr>
          <w:b/>
          <w:lang w:eastAsia="ru-RU"/>
        </w:rPr>
        <w:t>УСЛОВИЯ РЕАЛИЗАЦИИ ПРОГРАММЫ ПРОФИЛЬНОЙ СМЕНЫ</w:t>
      </w:r>
    </w:p>
    <w:p w:rsidR="0018597C" w:rsidRPr="0018597C" w:rsidRDefault="003C62E7" w:rsidP="003C62E7">
      <w:pPr>
        <w:pStyle w:val="aa"/>
        <w:tabs>
          <w:tab w:val="left" w:pos="3792"/>
        </w:tabs>
        <w:spacing w:line="240" w:lineRule="auto"/>
        <w:jc w:val="center"/>
        <w:rPr>
          <w:rFonts w:ascii="Times New Roman" w:hAnsi="Times New Roman"/>
          <w:b/>
          <w:sz w:val="28"/>
          <w:szCs w:val="28"/>
          <w:lang w:eastAsia="ru-RU"/>
        </w:rPr>
      </w:pPr>
      <w:r w:rsidRPr="0018597C">
        <w:rPr>
          <w:rFonts w:ascii="Times New Roman" w:hAnsi="Times New Roman"/>
          <w:b/>
          <w:sz w:val="28"/>
          <w:szCs w:val="28"/>
          <w:lang w:eastAsia="ru-RU"/>
        </w:rPr>
        <w:t>«СИТИ-ФЕРМЕР»</w:t>
      </w:r>
    </w:p>
    <w:p w:rsidR="0018597C" w:rsidRPr="0018597C" w:rsidRDefault="0018597C" w:rsidP="003C62E7">
      <w:pPr>
        <w:pStyle w:val="aa"/>
        <w:tabs>
          <w:tab w:val="left" w:pos="3792"/>
        </w:tabs>
        <w:spacing w:line="240" w:lineRule="auto"/>
        <w:jc w:val="both"/>
        <w:rPr>
          <w:b/>
          <w:lang w:eastAsia="ru-RU"/>
        </w:rPr>
      </w:pPr>
    </w:p>
    <w:p w:rsidR="00634202" w:rsidRPr="00634202" w:rsidRDefault="00634202" w:rsidP="00C35E21">
      <w:pPr>
        <w:rPr>
          <w:b/>
          <w:bCs/>
          <w:lang w:eastAsia="en-US"/>
        </w:rPr>
      </w:pPr>
      <w:r w:rsidRPr="00634202">
        <w:rPr>
          <w:b/>
          <w:bCs/>
          <w:lang w:eastAsia="en-US"/>
        </w:rPr>
        <w:t>Требования к материально-техническим условиям</w:t>
      </w:r>
    </w:p>
    <w:p w:rsidR="00634202" w:rsidRPr="00634202" w:rsidRDefault="00634202" w:rsidP="003C62E7">
      <w:pPr>
        <w:ind w:firstLine="0"/>
        <w:rPr>
          <w:lang w:eastAsia="en-US"/>
        </w:rPr>
      </w:pPr>
      <w:r w:rsidRPr="00634202">
        <w:rPr>
          <w:lang w:eastAsia="en-US"/>
        </w:rPr>
        <w:t>Реализация программы модул</w:t>
      </w:r>
      <w:r>
        <w:rPr>
          <w:lang w:eastAsia="en-US"/>
        </w:rPr>
        <w:t>ей</w:t>
      </w:r>
      <w:r w:rsidRPr="00634202">
        <w:rPr>
          <w:lang w:eastAsia="en-US"/>
        </w:rPr>
        <w:t xml:space="preserve"> проводится в учебном кабинете - лаборатория </w:t>
      </w:r>
      <w:r>
        <w:rPr>
          <w:lang w:eastAsia="en-US"/>
        </w:rPr>
        <w:t>«</w:t>
      </w:r>
      <w:r w:rsidRPr="00634202">
        <w:rPr>
          <w:lang w:eastAsia="en-US"/>
        </w:rPr>
        <w:t>Сити-фермерств</w:t>
      </w:r>
      <w:r>
        <w:rPr>
          <w:lang w:eastAsia="en-US"/>
        </w:rPr>
        <w:t xml:space="preserve">о» </w:t>
      </w:r>
      <w:r w:rsidRPr="00BD0859">
        <w:rPr>
          <w:color w:val="000000" w:themeColor="text1"/>
          <w:lang w:eastAsia="en-US"/>
        </w:rPr>
        <w:t xml:space="preserve">и </w:t>
      </w:r>
      <w:r w:rsidR="00BD0859" w:rsidRPr="00BD0859">
        <w:rPr>
          <w:color w:val="000000" w:themeColor="text1"/>
          <w:lang w:eastAsia="en-US"/>
        </w:rPr>
        <w:t>пришкольной территории МАОУ «Лицей №77 г. Челябинска»</w:t>
      </w:r>
      <w:r w:rsidRPr="00634202">
        <w:rPr>
          <w:lang w:eastAsia="en-US"/>
        </w:rPr>
        <w:t xml:space="preserve">. Площадь </w:t>
      </w:r>
      <w:r w:rsidR="0018597C">
        <w:rPr>
          <w:lang w:eastAsia="en-US"/>
        </w:rPr>
        <w:t>лаборатории</w:t>
      </w:r>
      <w:r w:rsidRPr="00634202">
        <w:rPr>
          <w:lang w:eastAsia="en-US"/>
        </w:rPr>
        <w:t xml:space="preserve"> </w:t>
      </w:r>
      <w:r w:rsidR="0093510D" w:rsidRPr="0093510D">
        <w:rPr>
          <w:lang w:eastAsia="en-US"/>
        </w:rPr>
        <w:t>–</w:t>
      </w:r>
      <w:r w:rsidRPr="0093510D">
        <w:rPr>
          <w:lang w:eastAsia="en-US"/>
        </w:rPr>
        <w:t xml:space="preserve"> </w:t>
      </w:r>
      <w:r w:rsidR="0093510D" w:rsidRPr="0093510D">
        <w:rPr>
          <w:lang w:eastAsia="en-US"/>
        </w:rPr>
        <w:t xml:space="preserve">42,1 </w:t>
      </w:r>
      <w:proofErr w:type="spellStart"/>
      <w:r w:rsidRPr="0093510D">
        <w:rPr>
          <w:lang w:eastAsia="en-US"/>
        </w:rPr>
        <w:t>кв</w:t>
      </w:r>
      <w:proofErr w:type="gramStart"/>
      <w:r w:rsidRPr="0093510D">
        <w:rPr>
          <w:lang w:eastAsia="en-US"/>
        </w:rPr>
        <w:t>.м</w:t>
      </w:r>
      <w:proofErr w:type="spellEnd"/>
      <w:proofErr w:type="gramEnd"/>
      <w:r w:rsidRPr="00634202">
        <w:rPr>
          <w:lang w:eastAsia="en-US"/>
        </w:rPr>
        <w:t>, разделена на зоны для теоретических и практических занятий. Оборудование учебного кабинета:</w:t>
      </w:r>
    </w:p>
    <w:p w:rsidR="00634202" w:rsidRPr="00634202" w:rsidRDefault="00634202" w:rsidP="003C62E7">
      <w:pPr>
        <w:numPr>
          <w:ilvl w:val="0"/>
          <w:numId w:val="12"/>
        </w:numPr>
        <w:ind w:left="0" w:firstLine="0"/>
        <w:rPr>
          <w:lang w:eastAsia="en-US"/>
        </w:rPr>
      </w:pPr>
      <w:r w:rsidRPr="00634202">
        <w:rPr>
          <w:lang w:eastAsia="en-US"/>
        </w:rPr>
        <w:t xml:space="preserve">рабочие места по количеству </w:t>
      </w:r>
      <w:proofErr w:type="gramStart"/>
      <w:r w:rsidRPr="00634202">
        <w:rPr>
          <w:lang w:eastAsia="en-US"/>
        </w:rPr>
        <w:t>обучающихся</w:t>
      </w:r>
      <w:proofErr w:type="gramEnd"/>
      <w:r w:rsidRPr="00634202">
        <w:rPr>
          <w:lang w:eastAsia="en-US"/>
        </w:rPr>
        <w:t>;</w:t>
      </w:r>
    </w:p>
    <w:p w:rsidR="00634202" w:rsidRPr="00634202" w:rsidRDefault="00634202" w:rsidP="003C62E7">
      <w:pPr>
        <w:numPr>
          <w:ilvl w:val="0"/>
          <w:numId w:val="12"/>
        </w:numPr>
        <w:ind w:left="0" w:firstLine="0"/>
        <w:rPr>
          <w:lang w:eastAsia="en-US"/>
        </w:rPr>
      </w:pPr>
      <w:r w:rsidRPr="00634202">
        <w:rPr>
          <w:lang w:eastAsia="en-US"/>
        </w:rPr>
        <w:lastRenderedPageBreak/>
        <w:t>АРМ преподавателя;</w:t>
      </w:r>
    </w:p>
    <w:p w:rsidR="00634202" w:rsidRPr="00634202" w:rsidRDefault="00634202" w:rsidP="003C62E7">
      <w:pPr>
        <w:numPr>
          <w:ilvl w:val="0"/>
          <w:numId w:val="12"/>
        </w:numPr>
        <w:ind w:left="0" w:firstLine="0"/>
        <w:rPr>
          <w:lang w:eastAsia="en-US"/>
        </w:rPr>
      </w:pPr>
      <w:r w:rsidRPr="00634202">
        <w:rPr>
          <w:lang w:eastAsia="en-US"/>
        </w:rPr>
        <w:t xml:space="preserve">персональные компьютеры, </w:t>
      </w:r>
      <w:proofErr w:type="gramStart"/>
      <w:r w:rsidRPr="00634202">
        <w:rPr>
          <w:lang w:eastAsia="en-US"/>
        </w:rPr>
        <w:t>снабженный</w:t>
      </w:r>
      <w:proofErr w:type="gramEnd"/>
      <w:r w:rsidRPr="00634202">
        <w:rPr>
          <w:lang w:eastAsia="en-US"/>
        </w:rPr>
        <w:t xml:space="preserve"> выходом в </w:t>
      </w:r>
      <w:proofErr w:type="spellStart"/>
      <w:r w:rsidRPr="00634202">
        <w:rPr>
          <w:lang w:eastAsia="en-US"/>
        </w:rPr>
        <w:t>интеренет</w:t>
      </w:r>
      <w:proofErr w:type="spellEnd"/>
      <w:r w:rsidRPr="00634202">
        <w:rPr>
          <w:lang w:eastAsia="en-US"/>
        </w:rPr>
        <w:t>;</w:t>
      </w:r>
    </w:p>
    <w:p w:rsidR="00634202" w:rsidRPr="00634202" w:rsidRDefault="00634202" w:rsidP="003C62E7">
      <w:pPr>
        <w:numPr>
          <w:ilvl w:val="0"/>
          <w:numId w:val="12"/>
        </w:numPr>
        <w:ind w:left="0" w:firstLine="0"/>
        <w:rPr>
          <w:lang w:eastAsia="en-US"/>
        </w:rPr>
      </w:pPr>
      <w:r w:rsidRPr="00634202">
        <w:rPr>
          <w:lang w:eastAsia="en-US"/>
        </w:rPr>
        <w:t>комплект учебно-методической литературы;</w:t>
      </w:r>
    </w:p>
    <w:p w:rsidR="00634202" w:rsidRPr="00634202" w:rsidRDefault="00634202" w:rsidP="003C62E7">
      <w:pPr>
        <w:numPr>
          <w:ilvl w:val="0"/>
          <w:numId w:val="12"/>
        </w:numPr>
        <w:ind w:hanging="720"/>
        <w:rPr>
          <w:lang w:eastAsia="en-US"/>
        </w:rPr>
      </w:pPr>
      <w:r w:rsidRPr="00634202">
        <w:rPr>
          <w:lang w:eastAsia="en-US"/>
        </w:rPr>
        <w:t>система хранения расходных материалов, лабораторного оборудования и пр.;</w:t>
      </w:r>
    </w:p>
    <w:p w:rsidR="00634202" w:rsidRPr="00634202" w:rsidRDefault="00634202" w:rsidP="003C62E7">
      <w:pPr>
        <w:numPr>
          <w:ilvl w:val="0"/>
          <w:numId w:val="12"/>
        </w:numPr>
        <w:ind w:hanging="720"/>
        <w:rPr>
          <w:lang w:eastAsia="en-US"/>
        </w:rPr>
      </w:pPr>
      <w:r w:rsidRPr="00634202">
        <w:rPr>
          <w:lang w:eastAsia="en-US"/>
        </w:rPr>
        <w:t xml:space="preserve">средства индивидуальной защиты (защитные очки, резиновые перчатки, лабораторные халаты по количеству </w:t>
      </w:r>
      <w:proofErr w:type="gramStart"/>
      <w:r w:rsidRPr="00634202">
        <w:rPr>
          <w:lang w:eastAsia="en-US"/>
        </w:rPr>
        <w:t>обучающихся</w:t>
      </w:r>
      <w:proofErr w:type="gramEnd"/>
      <w:r w:rsidRPr="00634202">
        <w:rPr>
          <w:lang w:eastAsia="en-US"/>
        </w:rPr>
        <w:t>).</w:t>
      </w:r>
    </w:p>
    <w:p w:rsidR="00AC4AF9" w:rsidRDefault="00AC4AF9" w:rsidP="003C62E7">
      <w:pPr>
        <w:rPr>
          <w:lang w:eastAsia="en-US"/>
        </w:rPr>
      </w:pPr>
    </w:p>
    <w:p w:rsidR="00AC4AF9" w:rsidRPr="00AC4AF9" w:rsidRDefault="00634202" w:rsidP="00AC4AF9">
      <w:pPr>
        <w:ind w:firstLine="567"/>
        <w:rPr>
          <w:b/>
          <w:lang w:eastAsia="en-US"/>
        </w:rPr>
      </w:pPr>
      <w:r w:rsidRPr="00634202">
        <w:rPr>
          <w:lang w:eastAsia="en-US"/>
        </w:rPr>
        <w:t xml:space="preserve"> </w:t>
      </w:r>
      <w:r w:rsidRPr="00AC4AF9">
        <w:rPr>
          <w:b/>
          <w:lang w:eastAsia="en-US"/>
        </w:rPr>
        <w:t>Технические средства обучения:</w:t>
      </w:r>
    </w:p>
    <w:p w:rsidR="00634202" w:rsidRPr="00A502B8" w:rsidRDefault="00634202" w:rsidP="00C35E21">
      <w:pPr>
        <w:pStyle w:val="aa"/>
        <w:numPr>
          <w:ilvl w:val="0"/>
          <w:numId w:val="9"/>
        </w:numPr>
        <w:spacing w:line="240" w:lineRule="auto"/>
        <w:ind w:left="0" w:firstLine="0"/>
        <w:jc w:val="both"/>
        <w:rPr>
          <w:rFonts w:ascii="Times New Roman" w:hAnsi="Times New Roman"/>
          <w:sz w:val="28"/>
          <w:szCs w:val="28"/>
        </w:rPr>
      </w:pPr>
      <w:r w:rsidRPr="00A502B8">
        <w:rPr>
          <w:rFonts w:ascii="Times New Roman" w:hAnsi="Times New Roman"/>
          <w:sz w:val="28"/>
          <w:szCs w:val="28"/>
        </w:rPr>
        <w:t>Многоярусная гидропонная установка ПГС-2-3.</w:t>
      </w:r>
    </w:p>
    <w:p w:rsidR="00634202" w:rsidRPr="00A502B8" w:rsidRDefault="00634202" w:rsidP="00C35E21">
      <w:pPr>
        <w:pStyle w:val="aa"/>
        <w:numPr>
          <w:ilvl w:val="0"/>
          <w:numId w:val="9"/>
        </w:numPr>
        <w:spacing w:line="240" w:lineRule="auto"/>
        <w:ind w:left="0" w:firstLine="0"/>
        <w:jc w:val="both"/>
        <w:rPr>
          <w:rFonts w:ascii="Times New Roman" w:hAnsi="Times New Roman"/>
          <w:sz w:val="28"/>
          <w:szCs w:val="28"/>
        </w:rPr>
      </w:pPr>
      <w:proofErr w:type="spellStart"/>
      <w:r w:rsidRPr="00A502B8">
        <w:rPr>
          <w:rFonts w:ascii="Times New Roman" w:hAnsi="Times New Roman"/>
          <w:sz w:val="28"/>
          <w:szCs w:val="28"/>
        </w:rPr>
        <w:t>Аквапоты</w:t>
      </w:r>
      <w:proofErr w:type="spellEnd"/>
      <w:r>
        <w:rPr>
          <w:rFonts w:ascii="Times New Roman" w:hAnsi="Times New Roman"/>
          <w:sz w:val="28"/>
          <w:szCs w:val="28"/>
        </w:rPr>
        <w:t>.</w:t>
      </w:r>
    </w:p>
    <w:p w:rsidR="00634202" w:rsidRPr="00A502B8" w:rsidRDefault="00634202" w:rsidP="00C35E21">
      <w:pPr>
        <w:pStyle w:val="aa"/>
        <w:numPr>
          <w:ilvl w:val="0"/>
          <w:numId w:val="9"/>
        </w:numPr>
        <w:spacing w:line="240" w:lineRule="auto"/>
        <w:ind w:left="0" w:firstLine="0"/>
        <w:jc w:val="both"/>
        <w:rPr>
          <w:rFonts w:ascii="Times New Roman" w:hAnsi="Times New Roman"/>
          <w:sz w:val="28"/>
          <w:szCs w:val="28"/>
        </w:rPr>
      </w:pPr>
      <w:r w:rsidRPr="00A502B8">
        <w:rPr>
          <w:rFonts w:ascii="Times New Roman" w:hAnsi="Times New Roman"/>
          <w:sz w:val="28"/>
          <w:szCs w:val="28"/>
        </w:rPr>
        <w:t>Гидропонная установка «Чудо-грядка»</w:t>
      </w:r>
      <w:r>
        <w:rPr>
          <w:rFonts w:ascii="Times New Roman" w:hAnsi="Times New Roman"/>
          <w:sz w:val="28"/>
          <w:szCs w:val="28"/>
        </w:rPr>
        <w:t>.</w:t>
      </w:r>
    </w:p>
    <w:p w:rsidR="00634202" w:rsidRPr="00A502B8" w:rsidRDefault="0093510D" w:rsidP="00C35E21">
      <w:pPr>
        <w:pStyle w:val="aa"/>
        <w:numPr>
          <w:ilvl w:val="0"/>
          <w:numId w:val="9"/>
        </w:numPr>
        <w:spacing w:line="240" w:lineRule="auto"/>
        <w:ind w:left="0" w:firstLine="0"/>
        <w:jc w:val="both"/>
        <w:rPr>
          <w:rFonts w:ascii="Times New Roman" w:hAnsi="Times New Roman"/>
          <w:sz w:val="28"/>
          <w:szCs w:val="28"/>
        </w:rPr>
      </w:pPr>
      <w:r>
        <w:rPr>
          <w:rFonts w:ascii="Times New Roman" w:hAnsi="Times New Roman"/>
          <w:sz w:val="28"/>
          <w:szCs w:val="28"/>
        </w:rPr>
        <w:t>Субстраты (</w:t>
      </w:r>
      <w:r w:rsidR="00634202" w:rsidRPr="00A502B8">
        <w:rPr>
          <w:rFonts w:ascii="Times New Roman" w:hAnsi="Times New Roman"/>
          <w:sz w:val="28"/>
          <w:szCs w:val="28"/>
        </w:rPr>
        <w:t>торф, минеральная вата, агроперлит)</w:t>
      </w:r>
      <w:r w:rsidR="00634202">
        <w:rPr>
          <w:rFonts w:ascii="Times New Roman" w:hAnsi="Times New Roman"/>
          <w:sz w:val="28"/>
          <w:szCs w:val="28"/>
        </w:rPr>
        <w:t>.</w:t>
      </w:r>
    </w:p>
    <w:p w:rsidR="00634202" w:rsidRPr="00A502B8" w:rsidRDefault="00634202" w:rsidP="00C35E21">
      <w:pPr>
        <w:pStyle w:val="aa"/>
        <w:numPr>
          <w:ilvl w:val="0"/>
          <w:numId w:val="9"/>
        </w:numPr>
        <w:spacing w:line="240" w:lineRule="auto"/>
        <w:ind w:left="0" w:firstLine="0"/>
        <w:jc w:val="both"/>
        <w:rPr>
          <w:rFonts w:ascii="Times New Roman" w:hAnsi="Times New Roman"/>
          <w:sz w:val="28"/>
          <w:szCs w:val="28"/>
        </w:rPr>
      </w:pPr>
      <w:r w:rsidRPr="00A502B8">
        <w:rPr>
          <w:rFonts w:ascii="Times New Roman" w:hAnsi="Times New Roman"/>
          <w:sz w:val="28"/>
          <w:szCs w:val="28"/>
        </w:rPr>
        <w:t>Комплексные удобрения</w:t>
      </w:r>
      <w:r>
        <w:rPr>
          <w:rFonts w:ascii="Times New Roman" w:hAnsi="Times New Roman"/>
          <w:sz w:val="28"/>
          <w:szCs w:val="28"/>
        </w:rPr>
        <w:t>.</w:t>
      </w:r>
    </w:p>
    <w:p w:rsidR="00634202" w:rsidRDefault="00634202" w:rsidP="00C35E21">
      <w:pPr>
        <w:pStyle w:val="aa"/>
        <w:numPr>
          <w:ilvl w:val="0"/>
          <w:numId w:val="9"/>
        </w:numPr>
        <w:spacing w:line="240" w:lineRule="auto"/>
        <w:ind w:left="0" w:firstLine="0"/>
        <w:jc w:val="both"/>
        <w:rPr>
          <w:rFonts w:ascii="Times New Roman" w:hAnsi="Times New Roman"/>
          <w:sz w:val="28"/>
          <w:szCs w:val="28"/>
        </w:rPr>
      </w:pPr>
      <w:r w:rsidRPr="00A502B8">
        <w:rPr>
          <w:rFonts w:ascii="Times New Roman" w:hAnsi="Times New Roman"/>
          <w:sz w:val="28"/>
          <w:szCs w:val="28"/>
        </w:rPr>
        <w:t>Семена зеленных и овощных культур</w:t>
      </w:r>
      <w:r>
        <w:rPr>
          <w:rFonts w:ascii="Times New Roman" w:hAnsi="Times New Roman"/>
          <w:sz w:val="28"/>
          <w:szCs w:val="28"/>
        </w:rPr>
        <w:t>.</w:t>
      </w:r>
    </w:p>
    <w:p w:rsidR="00634202" w:rsidRPr="00005050" w:rsidRDefault="00634202" w:rsidP="00C35E21">
      <w:pPr>
        <w:pStyle w:val="aa"/>
        <w:numPr>
          <w:ilvl w:val="0"/>
          <w:numId w:val="9"/>
        </w:numPr>
        <w:spacing w:line="240" w:lineRule="auto"/>
        <w:ind w:left="0" w:firstLine="0"/>
        <w:jc w:val="both"/>
        <w:rPr>
          <w:rFonts w:ascii="Times New Roman" w:hAnsi="Times New Roman"/>
          <w:sz w:val="28"/>
          <w:szCs w:val="28"/>
        </w:rPr>
      </w:pPr>
      <w:r w:rsidRPr="00005050">
        <w:rPr>
          <w:rFonts w:ascii="Times New Roman" w:hAnsi="Times New Roman"/>
          <w:sz w:val="28"/>
          <w:szCs w:val="28"/>
        </w:rPr>
        <w:t>PH/TDS-метр</w:t>
      </w:r>
      <w:r>
        <w:rPr>
          <w:rFonts w:ascii="Times New Roman" w:hAnsi="Times New Roman"/>
          <w:sz w:val="28"/>
          <w:szCs w:val="28"/>
        </w:rPr>
        <w:t>.</w:t>
      </w:r>
    </w:p>
    <w:p w:rsidR="00634202" w:rsidRPr="00005050" w:rsidRDefault="00634202" w:rsidP="00C35E21">
      <w:pPr>
        <w:pStyle w:val="aa"/>
        <w:numPr>
          <w:ilvl w:val="0"/>
          <w:numId w:val="9"/>
        </w:numPr>
        <w:spacing w:line="240" w:lineRule="auto"/>
        <w:ind w:left="709" w:hanging="709"/>
        <w:jc w:val="both"/>
        <w:rPr>
          <w:rFonts w:ascii="Times New Roman" w:hAnsi="Times New Roman"/>
          <w:sz w:val="28"/>
          <w:szCs w:val="28"/>
        </w:rPr>
      </w:pPr>
      <w:r w:rsidRPr="00005050">
        <w:rPr>
          <w:rFonts w:ascii="Times New Roman" w:hAnsi="Times New Roman"/>
          <w:sz w:val="28"/>
          <w:szCs w:val="28"/>
        </w:rPr>
        <w:t xml:space="preserve">Мерная посуда (мерная пробирка, мерный цилиндр 100мл, мерные колбы </w:t>
      </w:r>
      <w:r w:rsidR="00C35E21">
        <w:rPr>
          <w:rFonts w:ascii="Times New Roman" w:hAnsi="Times New Roman"/>
          <w:sz w:val="28"/>
          <w:szCs w:val="28"/>
        </w:rPr>
        <w:t xml:space="preserve"> </w:t>
      </w:r>
      <w:r w:rsidRPr="00005050">
        <w:rPr>
          <w:rFonts w:ascii="Times New Roman" w:hAnsi="Times New Roman"/>
          <w:sz w:val="28"/>
          <w:szCs w:val="28"/>
        </w:rPr>
        <w:t>100мл и 1000мл, шпатель)</w:t>
      </w:r>
      <w:r>
        <w:rPr>
          <w:rFonts w:ascii="Times New Roman" w:hAnsi="Times New Roman"/>
          <w:sz w:val="28"/>
          <w:szCs w:val="28"/>
        </w:rPr>
        <w:t>.</w:t>
      </w:r>
    </w:p>
    <w:p w:rsidR="00634202" w:rsidRPr="00005050" w:rsidRDefault="00634202" w:rsidP="00C35E21">
      <w:pPr>
        <w:pStyle w:val="aa"/>
        <w:numPr>
          <w:ilvl w:val="0"/>
          <w:numId w:val="9"/>
        </w:numPr>
        <w:spacing w:line="240" w:lineRule="auto"/>
        <w:ind w:left="0" w:firstLine="0"/>
        <w:jc w:val="both"/>
        <w:rPr>
          <w:rFonts w:ascii="Times New Roman" w:hAnsi="Times New Roman"/>
          <w:sz w:val="28"/>
          <w:szCs w:val="28"/>
          <w:lang w:val="en-US"/>
        </w:rPr>
      </w:pPr>
      <w:r w:rsidRPr="00470001">
        <w:rPr>
          <w:rFonts w:ascii="Times New Roman" w:hAnsi="Times New Roman"/>
          <w:sz w:val="28"/>
          <w:szCs w:val="28"/>
        </w:rPr>
        <w:t xml:space="preserve"> </w:t>
      </w:r>
      <w:r w:rsidRPr="00005050">
        <w:rPr>
          <w:rFonts w:ascii="Times New Roman" w:hAnsi="Times New Roman"/>
          <w:sz w:val="28"/>
          <w:szCs w:val="28"/>
        </w:rPr>
        <w:t>Набор</w:t>
      </w:r>
      <w:r w:rsidRPr="00005050">
        <w:rPr>
          <w:rFonts w:ascii="Times New Roman" w:hAnsi="Times New Roman"/>
          <w:sz w:val="28"/>
          <w:szCs w:val="28"/>
          <w:lang w:val="en-US"/>
        </w:rPr>
        <w:t xml:space="preserve"> </w:t>
      </w:r>
      <w:r w:rsidRPr="00005050">
        <w:rPr>
          <w:rFonts w:ascii="Times New Roman" w:hAnsi="Times New Roman"/>
          <w:sz w:val="28"/>
          <w:szCs w:val="28"/>
        </w:rPr>
        <w:t>удобрений</w:t>
      </w:r>
      <w:r w:rsidRPr="00005050">
        <w:rPr>
          <w:rFonts w:ascii="Times New Roman" w:hAnsi="Times New Roman"/>
          <w:sz w:val="28"/>
          <w:szCs w:val="28"/>
          <w:lang w:val="en-US"/>
        </w:rPr>
        <w:t xml:space="preserve"> </w:t>
      </w:r>
      <w:proofErr w:type="spellStart"/>
      <w:r w:rsidRPr="00005050">
        <w:rPr>
          <w:rFonts w:ascii="Times New Roman" w:hAnsi="Times New Roman"/>
          <w:sz w:val="28"/>
          <w:szCs w:val="28"/>
          <w:lang w:val="en-US"/>
        </w:rPr>
        <w:t>VeFarm</w:t>
      </w:r>
      <w:proofErr w:type="spellEnd"/>
      <w:r w:rsidRPr="00005050">
        <w:rPr>
          <w:rFonts w:ascii="Times New Roman" w:hAnsi="Times New Roman"/>
          <w:sz w:val="28"/>
          <w:szCs w:val="28"/>
          <w:lang w:val="en-US"/>
        </w:rPr>
        <w:t xml:space="preserve"> V (macro1, macro2, macro3, micro-, micro+)</w:t>
      </w:r>
      <w:r w:rsidRPr="00634202">
        <w:rPr>
          <w:rFonts w:ascii="Times New Roman" w:hAnsi="Times New Roman"/>
          <w:sz w:val="28"/>
          <w:szCs w:val="28"/>
          <w:lang w:val="en-US"/>
        </w:rPr>
        <w:t>.</w:t>
      </w:r>
    </w:p>
    <w:p w:rsidR="00634202" w:rsidRPr="00005050" w:rsidRDefault="00634202" w:rsidP="00C35E21">
      <w:pPr>
        <w:pStyle w:val="aa"/>
        <w:numPr>
          <w:ilvl w:val="0"/>
          <w:numId w:val="9"/>
        </w:numPr>
        <w:spacing w:line="240" w:lineRule="auto"/>
        <w:ind w:left="0" w:firstLine="0"/>
        <w:jc w:val="both"/>
        <w:rPr>
          <w:rFonts w:ascii="Times New Roman" w:hAnsi="Times New Roman"/>
          <w:sz w:val="28"/>
          <w:szCs w:val="28"/>
        </w:rPr>
      </w:pPr>
      <w:r w:rsidRPr="00470001">
        <w:rPr>
          <w:rFonts w:ascii="Times New Roman" w:hAnsi="Times New Roman"/>
          <w:sz w:val="28"/>
          <w:szCs w:val="28"/>
          <w:lang w:val="en-US"/>
        </w:rPr>
        <w:t xml:space="preserve"> </w:t>
      </w:r>
      <w:r w:rsidRPr="00005050">
        <w:rPr>
          <w:rFonts w:ascii="Times New Roman" w:hAnsi="Times New Roman"/>
          <w:sz w:val="28"/>
          <w:szCs w:val="28"/>
        </w:rPr>
        <w:t xml:space="preserve">Средства регулирования </w:t>
      </w:r>
      <w:proofErr w:type="spellStart"/>
      <w:r w:rsidRPr="00005050">
        <w:rPr>
          <w:rFonts w:ascii="Times New Roman" w:hAnsi="Times New Roman"/>
          <w:sz w:val="28"/>
          <w:szCs w:val="28"/>
        </w:rPr>
        <w:t>pH</w:t>
      </w:r>
      <w:proofErr w:type="spellEnd"/>
      <w:r w:rsidRPr="00005050">
        <w:rPr>
          <w:rFonts w:ascii="Times New Roman" w:hAnsi="Times New Roman"/>
          <w:sz w:val="28"/>
          <w:szCs w:val="28"/>
        </w:rPr>
        <w:t xml:space="preserve"> питательного раствора (</w:t>
      </w:r>
      <w:proofErr w:type="spellStart"/>
      <w:r w:rsidRPr="00005050">
        <w:rPr>
          <w:rFonts w:ascii="Times New Roman" w:hAnsi="Times New Roman"/>
          <w:sz w:val="28"/>
          <w:szCs w:val="28"/>
        </w:rPr>
        <w:t>pH-up</w:t>
      </w:r>
      <w:proofErr w:type="spellEnd"/>
      <w:r w:rsidRPr="00005050">
        <w:rPr>
          <w:rFonts w:ascii="Times New Roman" w:hAnsi="Times New Roman"/>
          <w:sz w:val="28"/>
          <w:szCs w:val="28"/>
        </w:rPr>
        <w:t xml:space="preserve">, </w:t>
      </w:r>
      <w:proofErr w:type="spellStart"/>
      <w:r w:rsidRPr="00005050">
        <w:rPr>
          <w:rFonts w:ascii="Times New Roman" w:hAnsi="Times New Roman"/>
          <w:sz w:val="28"/>
          <w:szCs w:val="28"/>
        </w:rPr>
        <w:t>pH-down</w:t>
      </w:r>
      <w:proofErr w:type="spellEnd"/>
      <w:r w:rsidRPr="00005050">
        <w:rPr>
          <w:rFonts w:ascii="Times New Roman" w:hAnsi="Times New Roman"/>
          <w:sz w:val="28"/>
          <w:szCs w:val="28"/>
        </w:rPr>
        <w:t>)</w:t>
      </w:r>
      <w:r>
        <w:rPr>
          <w:rFonts w:ascii="Times New Roman" w:hAnsi="Times New Roman"/>
          <w:sz w:val="28"/>
          <w:szCs w:val="28"/>
        </w:rPr>
        <w:t>.</w:t>
      </w:r>
    </w:p>
    <w:p w:rsidR="00634202" w:rsidRPr="00634202" w:rsidRDefault="00634202" w:rsidP="00C35E21">
      <w:pPr>
        <w:pStyle w:val="aa"/>
        <w:numPr>
          <w:ilvl w:val="0"/>
          <w:numId w:val="9"/>
        </w:numPr>
        <w:spacing w:line="240" w:lineRule="auto"/>
        <w:ind w:left="851" w:hanging="851"/>
        <w:jc w:val="both"/>
        <w:rPr>
          <w:rFonts w:ascii="Times New Roman" w:hAnsi="Times New Roman"/>
          <w:sz w:val="28"/>
          <w:szCs w:val="28"/>
        </w:rPr>
      </w:pPr>
      <w:r>
        <w:rPr>
          <w:rFonts w:ascii="Times New Roman" w:hAnsi="Times New Roman"/>
          <w:color w:val="000000" w:themeColor="text1"/>
          <w:sz w:val="28"/>
          <w:szCs w:val="28"/>
        </w:rPr>
        <w:t xml:space="preserve"> </w:t>
      </w:r>
      <w:r w:rsidRPr="00005050">
        <w:rPr>
          <w:rFonts w:ascii="Times New Roman" w:hAnsi="Times New Roman"/>
          <w:color w:val="000000" w:themeColor="text1"/>
          <w:sz w:val="28"/>
          <w:szCs w:val="28"/>
          <w:lang w:val="it-IT"/>
        </w:rPr>
        <w:t>Регуляторы роста растений (Алар, Циркон, Мивал, Мивал-Агро, Энергия-М, Фуролан, Ам-бион, янтарная кислота, гуминовые удобрения, борная кислота)</w:t>
      </w:r>
      <w:r>
        <w:rPr>
          <w:rFonts w:ascii="Times New Roman" w:hAnsi="Times New Roman"/>
          <w:color w:val="000000" w:themeColor="text1"/>
          <w:sz w:val="28"/>
          <w:szCs w:val="28"/>
        </w:rPr>
        <w:t>.</w:t>
      </w:r>
    </w:p>
    <w:p w:rsidR="00634202" w:rsidRPr="00634202" w:rsidRDefault="00634202" w:rsidP="00C35E21">
      <w:pPr>
        <w:pStyle w:val="aa"/>
        <w:numPr>
          <w:ilvl w:val="0"/>
          <w:numId w:val="9"/>
        </w:numPr>
        <w:spacing w:line="240" w:lineRule="auto"/>
        <w:ind w:left="0" w:firstLine="0"/>
        <w:jc w:val="both"/>
        <w:rPr>
          <w:rFonts w:ascii="Times New Roman" w:hAnsi="Times New Roman"/>
          <w:sz w:val="28"/>
          <w:szCs w:val="28"/>
        </w:rPr>
      </w:pPr>
      <w:r>
        <w:rPr>
          <w:rFonts w:ascii="Times New Roman" w:hAnsi="Times New Roman"/>
          <w:sz w:val="28"/>
          <w:szCs w:val="28"/>
        </w:rPr>
        <w:t xml:space="preserve"> Мультимедийный проектор.</w:t>
      </w:r>
    </w:p>
    <w:p w:rsidR="00634202" w:rsidRPr="00634202" w:rsidRDefault="00634202" w:rsidP="00C35E21">
      <w:pPr>
        <w:pStyle w:val="aa"/>
        <w:numPr>
          <w:ilvl w:val="0"/>
          <w:numId w:val="9"/>
        </w:numPr>
        <w:spacing w:line="240" w:lineRule="auto"/>
        <w:ind w:left="0" w:firstLine="0"/>
        <w:jc w:val="both"/>
        <w:rPr>
          <w:rFonts w:ascii="Times New Roman" w:hAnsi="Times New Roman"/>
          <w:sz w:val="28"/>
          <w:szCs w:val="28"/>
        </w:rPr>
      </w:pPr>
      <w:r>
        <w:rPr>
          <w:rFonts w:ascii="Times New Roman" w:hAnsi="Times New Roman"/>
          <w:sz w:val="28"/>
          <w:szCs w:val="28"/>
        </w:rPr>
        <w:t xml:space="preserve"> Интерактивная доска.</w:t>
      </w:r>
    </w:p>
    <w:p w:rsidR="00D51183" w:rsidRDefault="00D51183" w:rsidP="00C35E21">
      <w:pPr>
        <w:ind w:firstLine="0"/>
        <w:rPr>
          <w:lang w:eastAsia="en-US"/>
        </w:rPr>
      </w:pPr>
    </w:p>
    <w:p w:rsidR="00D51183" w:rsidRDefault="00D51183" w:rsidP="00C35E21">
      <w:pPr>
        <w:tabs>
          <w:tab w:val="left" w:pos="0"/>
        </w:tabs>
        <w:ind w:firstLine="0"/>
        <w:rPr>
          <w:b/>
        </w:rPr>
      </w:pPr>
      <w:r w:rsidRPr="00D51183">
        <w:rPr>
          <w:b/>
        </w:rPr>
        <w:t>Методическое обеспечение</w:t>
      </w:r>
      <w:r>
        <w:rPr>
          <w:b/>
        </w:rPr>
        <w:t>:</w:t>
      </w:r>
    </w:p>
    <w:p w:rsidR="00D51183" w:rsidRDefault="00D51183" w:rsidP="00C35E21">
      <w:pPr>
        <w:tabs>
          <w:tab w:val="left" w:pos="0"/>
        </w:tabs>
        <w:ind w:firstLine="0"/>
      </w:pPr>
      <w:r>
        <w:t xml:space="preserve"> • наглядные пособия;</w:t>
      </w:r>
    </w:p>
    <w:p w:rsidR="00D51183" w:rsidRDefault="00D51183" w:rsidP="00C35E21">
      <w:pPr>
        <w:tabs>
          <w:tab w:val="left" w:pos="0"/>
        </w:tabs>
        <w:ind w:firstLine="0"/>
      </w:pPr>
      <w:r>
        <w:t xml:space="preserve"> • таблицы-памятки;</w:t>
      </w:r>
    </w:p>
    <w:p w:rsidR="00D51183" w:rsidRDefault="00D51183" w:rsidP="00C35E21">
      <w:pPr>
        <w:tabs>
          <w:tab w:val="left" w:pos="0"/>
        </w:tabs>
        <w:ind w:firstLine="0"/>
      </w:pPr>
      <w:r>
        <w:t xml:space="preserve"> • информационный материал;</w:t>
      </w:r>
    </w:p>
    <w:p w:rsidR="00D51183" w:rsidRDefault="00D51183" w:rsidP="00C35E21">
      <w:pPr>
        <w:tabs>
          <w:tab w:val="left" w:pos="0"/>
        </w:tabs>
        <w:ind w:firstLine="0"/>
      </w:pPr>
      <w:r>
        <w:t xml:space="preserve"> • наглядный иллюстративный материал. </w:t>
      </w:r>
    </w:p>
    <w:p w:rsidR="001812F7" w:rsidRDefault="004F4A0C" w:rsidP="003C62E7">
      <w:pPr>
        <w:tabs>
          <w:tab w:val="left" w:pos="1308"/>
        </w:tabs>
        <w:ind w:firstLine="0"/>
        <w:rPr>
          <w:color w:val="FF0000"/>
          <w:lang w:eastAsia="en-US"/>
        </w:rPr>
      </w:pPr>
      <w:r>
        <w:rPr>
          <w:lang w:val="it-IT" w:eastAsia="en-US"/>
        </w:rPr>
        <w:tab/>
      </w:r>
    </w:p>
    <w:p w:rsidR="001812F7" w:rsidRPr="001812F7" w:rsidRDefault="0018597C" w:rsidP="003C62E7">
      <w:pPr>
        <w:tabs>
          <w:tab w:val="left" w:pos="1308"/>
        </w:tabs>
        <w:ind w:firstLine="0"/>
        <w:rPr>
          <w:b/>
          <w:bCs/>
          <w:lang w:eastAsia="en-US"/>
        </w:rPr>
      </w:pPr>
      <w:r w:rsidRPr="0018597C">
        <w:rPr>
          <w:b/>
          <w:bCs/>
          <w:lang w:eastAsia="en-US"/>
        </w:rPr>
        <w:t>Требования к кадровому составу</w:t>
      </w:r>
    </w:p>
    <w:p w:rsidR="0018597C" w:rsidRPr="0018597C" w:rsidRDefault="0018597C" w:rsidP="003C62E7">
      <w:pPr>
        <w:ind w:firstLine="0"/>
        <w:rPr>
          <w:bCs/>
          <w:lang w:eastAsia="en-US"/>
        </w:rPr>
      </w:pPr>
      <w:r w:rsidRPr="0018597C">
        <w:rPr>
          <w:bCs/>
          <w:lang w:eastAsia="en-US"/>
        </w:rPr>
        <w:t>Критерием для отбора педагогов является наличие:</w:t>
      </w:r>
    </w:p>
    <w:p w:rsidR="0018597C" w:rsidRPr="0018597C" w:rsidRDefault="0018597C" w:rsidP="003C62E7">
      <w:pPr>
        <w:numPr>
          <w:ilvl w:val="0"/>
          <w:numId w:val="14"/>
        </w:numPr>
        <w:rPr>
          <w:bCs/>
          <w:lang w:eastAsia="en-US"/>
        </w:rPr>
      </w:pPr>
      <w:r w:rsidRPr="0018597C">
        <w:rPr>
          <w:bCs/>
          <w:lang w:eastAsia="en-US"/>
        </w:rPr>
        <w:t>Высшего педагогического образования по специальностям, связанным циклом   естественно-математических наук.</w:t>
      </w:r>
    </w:p>
    <w:p w:rsidR="0018597C" w:rsidRDefault="0018597C" w:rsidP="003C62E7">
      <w:pPr>
        <w:numPr>
          <w:ilvl w:val="0"/>
          <w:numId w:val="14"/>
        </w:numPr>
        <w:rPr>
          <w:bCs/>
          <w:lang w:eastAsia="en-US"/>
        </w:rPr>
      </w:pPr>
      <w:r w:rsidRPr="0018597C">
        <w:rPr>
          <w:bCs/>
          <w:lang w:eastAsia="en-US"/>
        </w:rPr>
        <w:t>Квалификационной категории не ниже первой.</w:t>
      </w:r>
    </w:p>
    <w:p w:rsidR="00AC4AF9" w:rsidRPr="00A009F5" w:rsidRDefault="0018597C" w:rsidP="00A009F5">
      <w:pPr>
        <w:numPr>
          <w:ilvl w:val="0"/>
          <w:numId w:val="14"/>
        </w:numPr>
        <w:rPr>
          <w:bCs/>
          <w:lang w:eastAsia="en-US"/>
        </w:rPr>
      </w:pPr>
      <w:r w:rsidRPr="0018597C">
        <w:rPr>
          <w:bCs/>
          <w:lang w:eastAsia="en-US"/>
        </w:rPr>
        <w:t>Профессионального стандарта «Педагог дополнительного образования                                                   детей и взрослых».</w:t>
      </w:r>
    </w:p>
    <w:p w:rsidR="005C65BB" w:rsidRDefault="005C65BB" w:rsidP="00A009F5">
      <w:pPr>
        <w:ind w:firstLine="0"/>
        <w:rPr>
          <w:b/>
          <w:lang w:eastAsia="en-US"/>
        </w:rPr>
      </w:pPr>
    </w:p>
    <w:p w:rsidR="000F66A0" w:rsidRDefault="000F66A0" w:rsidP="00A009F5">
      <w:pPr>
        <w:ind w:firstLine="0"/>
        <w:rPr>
          <w:b/>
          <w:lang w:eastAsia="en-US"/>
        </w:rPr>
      </w:pPr>
    </w:p>
    <w:p w:rsidR="000F66A0" w:rsidRDefault="000F66A0" w:rsidP="00A009F5">
      <w:pPr>
        <w:ind w:firstLine="0"/>
        <w:rPr>
          <w:b/>
          <w:lang w:eastAsia="en-US"/>
        </w:rPr>
      </w:pPr>
    </w:p>
    <w:p w:rsidR="000F66A0" w:rsidRPr="00932A3A" w:rsidRDefault="000F66A0" w:rsidP="00A009F5">
      <w:pPr>
        <w:ind w:firstLine="0"/>
        <w:rPr>
          <w:b/>
          <w:lang w:eastAsia="en-US"/>
        </w:rPr>
      </w:pPr>
    </w:p>
    <w:p w:rsidR="0018597C" w:rsidRPr="0018597C" w:rsidRDefault="003C62E7" w:rsidP="003C62E7">
      <w:pPr>
        <w:jc w:val="center"/>
        <w:rPr>
          <w:b/>
          <w:bCs/>
        </w:rPr>
      </w:pPr>
      <w:r w:rsidRPr="0018597C">
        <w:rPr>
          <w:b/>
          <w:bCs/>
        </w:rPr>
        <w:lastRenderedPageBreak/>
        <w:t>6.   СПИСОК ЛИТЕРАТУРЫ</w:t>
      </w:r>
    </w:p>
    <w:p w:rsidR="0018597C" w:rsidRPr="0018597C" w:rsidRDefault="0018597C" w:rsidP="003C62E7">
      <w:pPr>
        <w:rPr>
          <w:b/>
        </w:rPr>
      </w:pPr>
    </w:p>
    <w:p w:rsidR="0018597C" w:rsidRPr="0018597C" w:rsidRDefault="0018597C" w:rsidP="003C62E7">
      <w:pPr>
        <w:numPr>
          <w:ilvl w:val="1"/>
          <w:numId w:val="31"/>
        </w:numPr>
      </w:pPr>
      <w:proofErr w:type="spellStart"/>
      <w:r w:rsidRPr="0018597C">
        <w:t>Зальцер</w:t>
      </w:r>
      <w:proofErr w:type="spellEnd"/>
      <w:r w:rsidRPr="0018597C">
        <w:t xml:space="preserve"> Э. Гидропоника для любителей / Э. </w:t>
      </w:r>
      <w:proofErr w:type="spellStart"/>
      <w:r w:rsidRPr="0018597C">
        <w:t>Зальцер</w:t>
      </w:r>
      <w:proofErr w:type="spellEnd"/>
      <w:r w:rsidRPr="0018597C">
        <w:t xml:space="preserve"> [</w:t>
      </w:r>
      <w:proofErr w:type="gramStart"/>
      <w:r w:rsidRPr="0018597C">
        <w:t>Электронный</w:t>
      </w:r>
      <w:proofErr w:type="gramEnd"/>
      <w:r w:rsidRPr="0018597C">
        <w:t xml:space="preserve"> </w:t>
      </w:r>
      <w:proofErr w:type="spellStart"/>
      <w:r w:rsidRPr="0018597C">
        <w:t>pecypc</w:t>
      </w:r>
      <w:proofErr w:type="spellEnd"/>
      <w:r w:rsidRPr="0018597C">
        <w:t xml:space="preserve">]. — Режим доступа: </w:t>
      </w:r>
      <w:hyperlink r:id="rId15">
        <w:r w:rsidRPr="0018597C">
          <w:rPr>
            <w:rStyle w:val="ad"/>
          </w:rPr>
          <w:t>http://www.йooersweb.into/</w:t>
        </w:r>
      </w:hyperlink>
    </w:p>
    <w:p w:rsidR="0018597C" w:rsidRPr="0018597C" w:rsidRDefault="0018597C" w:rsidP="003C62E7">
      <w:pPr>
        <w:numPr>
          <w:ilvl w:val="1"/>
          <w:numId w:val="31"/>
        </w:numPr>
      </w:pPr>
      <w:r w:rsidRPr="0018597C">
        <w:t>Журнал «Гидропоника» 2019, 2020гг.</w:t>
      </w:r>
    </w:p>
    <w:p w:rsidR="0018597C" w:rsidRPr="0018597C" w:rsidRDefault="0018597C" w:rsidP="003C62E7">
      <w:pPr>
        <w:numPr>
          <w:ilvl w:val="1"/>
          <w:numId w:val="31"/>
        </w:numPr>
      </w:pPr>
      <w:r w:rsidRPr="0018597C">
        <w:t xml:space="preserve">В.А. </w:t>
      </w:r>
      <w:proofErr w:type="spellStart"/>
      <w:r w:rsidRPr="0018597C">
        <w:t>Крицман</w:t>
      </w:r>
      <w:proofErr w:type="spellEnd"/>
      <w:r w:rsidRPr="0018597C">
        <w:t xml:space="preserve">, В.В. </w:t>
      </w:r>
      <w:proofErr w:type="spellStart"/>
      <w:r w:rsidRPr="0018597C">
        <w:t>Станцо</w:t>
      </w:r>
      <w:proofErr w:type="spellEnd"/>
      <w:r w:rsidRPr="0018597C">
        <w:t xml:space="preserve"> «Энциклопедический словарь юного химика» М, Педагогика, 2016</w:t>
      </w:r>
    </w:p>
    <w:p w:rsidR="0018597C" w:rsidRPr="0018597C" w:rsidRDefault="0018597C" w:rsidP="003C62E7">
      <w:pPr>
        <w:numPr>
          <w:ilvl w:val="1"/>
          <w:numId w:val="31"/>
        </w:numPr>
      </w:pPr>
      <w:r w:rsidRPr="0018597C">
        <w:t xml:space="preserve">Кузнецова Н.Е. Обучение химии на основе </w:t>
      </w:r>
      <w:proofErr w:type="spellStart"/>
      <w:r w:rsidRPr="0018597C">
        <w:t>межпредметной</w:t>
      </w:r>
      <w:proofErr w:type="spellEnd"/>
      <w:r w:rsidRPr="0018597C">
        <w:t xml:space="preserve"> интеграции: 8-9 </w:t>
      </w:r>
      <w:proofErr w:type="spellStart"/>
      <w:r w:rsidRPr="0018597C">
        <w:t>кл</w:t>
      </w:r>
      <w:proofErr w:type="spellEnd"/>
      <w:r w:rsidRPr="0018597C">
        <w:t xml:space="preserve">. Учебное методическое пособие / Н.Е. Кузнецова, М.А. Шаталов М.: </w:t>
      </w:r>
      <w:proofErr w:type="spellStart"/>
      <w:r w:rsidRPr="0018597C">
        <w:t>Вентана</w:t>
      </w:r>
      <w:proofErr w:type="spellEnd"/>
      <w:r w:rsidRPr="0018597C">
        <w:t xml:space="preserve"> — Граф, 2019</w:t>
      </w:r>
    </w:p>
    <w:p w:rsidR="0018597C" w:rsidRPr="0018597C" w:rsidRDefault="0018597C" w:rsidP="003C62E7">
      <w:pPr>
        <w:numPr>
          <w:ilvl w:val="1"/>
          <w:numId w:val="31"/>
        </w:numPr>
      </w:pPr>
      <w:r w:rsidRPr="0018597C">
        <w:t xml:space="preserve">Растениеводство: учебник / Г.Г. </w:t>
      </w:r>
      <w:proofErr w:type="spellStart"/>
      <w:r w:rsidRPr="0018597C">
        <w:t>Гатаулина</w:t>
      </w:r>
      <w:proofErr w:type="spellEnd"/>
      <w:r w:rsidRPr="0018597C">
        <w:t xml:space="preserve">, П.Д. Бугаев, В.Е. </w:t>
      </w:r>
      <w:proofErr w:type="spellStart"/>
      <w:r w:rsidRPr="0018597C">
        <w:t>Долгодворов</w:t>
      </w:r>
      <w:proofErr w:type="spellEnd"/>
      <w:r w:rsidRPr="0018597C">
        <w:t xml:space="preserve">; под ред. Г.Г. </w:t>
      </w:r>
      <w:proofErr w:type="spellStart"/>
      <w:r w:rsidRPr="0018597C">
        <w:t>Гатаулиной</w:t>
      </w:r>
      <w:proofErr w:type="spellEnd"/>
      <w:r w:rsidRPr="0018597C">
        <w:t>. — М.</w:t>
      </w:r>
      <w:proofErr w:type="gramStart"/>
      <w:r w:rsidRPr="0018597C">
        <w:t xml:space="preserve"> :</w:t>
      </w:r>
      <w:proofErr w:type="gramEnd"/>
      <w:r w:rsidRPr="0018597C">
        <w:t xml:space="preserve"> ИНФРА-М, 2018. — 608 с</w:t>
      </w:r>
    </w:p>
    <w:p w:rsidR="0018597C" w:rsidRPr="0018597C" w:rsidRDefault="0018597C" w:rsidP="003C62E7">
      <w:pPr>
        <w:numPr>
          <w:ilvl w:val="1"/>
          <w:numId w:val="31"/>
        </w:numPr>
      </w:pPr>
      <w:r w:rsidRPr="0018597C">
        <w:t xml:space="preserve">Уильям </w:t>
      </w:r>
      <w:proofErr w:type="spellStart"/>
      <w:r w:rsidRPr="0018597C">
        <w:t>Тексье</w:t>
      </w:r>
      <w:proofErr w:type="spellEnd"/>
      <w:r w:rsidRPr="0018597C">
        <w:t xml:space="preserve"> «Гидропоника для всех» «Все о садоводстве на дому» М. </w:t>
      </w:r>
      <w:proofErr w:type="spellStart"/>
      <w:r w:rsidRPr="0018597C">
        <w:t>Hydro</w:t>
      </w:r>
      <w:proofErr w:type="spellEnd"/>
      <w:r w:rsidRPr="0018597C">
        <w:t xml:space="preserve"> </w:t>
      </w:r>
      <w:proofErr w:type="spellStart"/>
      <w:r w:rsidRPr="0018597C">
        <w:t>Scope</w:t>
      </w:r>
      <w:proofErr w:type="spellEnd"/>
      <w:r w:rsidRPr="0018597C">
        <w:t>, 2018</w:t>
      </w:r>
    </w:p>
    <w:p w:rsidR="0018597C" w:rsidRPr="0018597C" w:rsidRDefault="0018597C" w:rsidP="003C62E7">
      <w:r w:rsidRPr="0018597C">
        <w:t xml:space="preserve">В.А. Чесноков, Е.Н. </w:t>
      </w:r>
      <w:proofErr w:type="spellStart"/>
      <w:r w:rsidRPr="0018597C">
        <w:t>Базырина</w:t>
      </w:r>
      <w:proofErr w:type="spellEnd"/>
      <w:r w:rsidRPr="0018597C">
        <w:t xml:space="preserve"> «Выращивание растений без почвы» Ленинград, Ленинградский университет, 2018.</w:t>
      </w:r>
    </w:p>
    <w:p w:rsidR="0018597C" w:rsidRPr="0018597C" w:rsidRDefault="0018597C" w:rsidP="003C62E7"/>
    <w:p w:rsidR="0018597C" w:rsidRPr="0018597C" w:rsidRDefault="0018597C" w:rsidP="003C62E7">
      <w:pPr>
        <w:rPr>
          <w:b/>
        </w:rPr>
      </w:pPr>
      <w:r w:rsidRPr="0018597C">
        <w:rPr>
          <w:b/>
        </w:rPr>
        <w:t>Интернет ресурсы:</w:t>
      </w:r>
    </w:p>
    <w:p w:rsidR="0018597C" w:rsidRPr="0018597C" w:rsidRDefault="0018597C" w:rsidP="003C62E7">
      <w:r w:rsidRPr="0018597C">
        <w:t>1. </w:t>
      </w:r>
      <w:hyperlink r:id="rId16" w:history="1">
        <w:r w:rsidRPr="0018597C">
          <w:rPr>
            <w:rStyle w:val="ad"/>
          </w:rPr>
          <w:t>http://www.studfiles.ru/preview/6070729 /</w:t>
        </w:r>
      </w:hyperlink>
      <w:r w:rsidRPr="0018597C">
        <w:t>  Атлас новых профессий</w:t>
      </w:r>
    </w:p>
    <w:p w:rsidR="0018597C" w:rsidRPr="0018597C" w:rsidRDefault="0018597C" w:rsidP="003C62E7">
      <w:r w:rsidRPr="0018597C">
        <w:t>2. </w:t>
      </w:r>
      <w:hyperlink r:id="rId17" w:history="1">
        <w:r w:rsidRPr="0018597C">
          <w:rPr>
            <w:rStyle w:val="ad"/>
          </w:rPr>
          <w:t>http://ikc.belapk.ru/tehnologii/tehnologiya_gidroponiki</w:t>
        </w:r>
      </w:hyperlink>
      <w:r w:rsidRPr="0018597C">
        <w:t>  Технологии в гидропонике</w:t>
      </w:r>
    </w:p>
    <w:p w:rsidR="0018597C" w:rsidRPr="0018597C" w:rsidRDefault="0018597C" w:rsidP="003C62E7">
      <w:r w:rsidRPr="0018597C">
        <w:t>3.http://agrarka.com/gidroponika-v-selskom-khozyajstve-art29.html  Гидропоника и аэропоника в сельском хозяйстве</w:t>
      </w:r>
    </w:p>
    <w:p w:rsidR="0018597C" w:rsidRPr="0018597C" w:rsidRDefault="0018597C" w:rsidP="003C62E7">
      <w:r w:rsidRPr="0018597C">
        <w:t>4. </w:t>
      </w:r>
      <w:hyperlink r:id="rId18" w:history="1">
        <w:r w:rsidRPr="0018597C">
          <w:rPr>
            <w:rStyle w:val="ad"/>
          </w:rPr>
          <w:t>http://fermer.ru/book/export/html/236243</w:t>
        </w:r>
      </w:hyperlink>
      <w:r w:rsidRPr="0018597C">
        <w:t>  Фермерство и инновации в сельском хозяйстве</w:t>
      </w:r>
    </w:p>
    <w:p w:rsidR="003C62E7" w:rsidRDefault="003C62E7" w:rsidP="003C62E7">
      <w:pPr>
        <w:ind w:firstLine="0"/>
        <w:sectPr w:rsidR="003C62E7" w:rsidSect="00231DDB">
          <w:pgSz w:w="11910" w:h="16840"/>
          <w:pgMar w:top="1134" w:right="851" w:bottom="1134" w:left="1418" w:header="720" w:footer="720" w:gutter="0"/>
          <w:cols w:space="720"/>
          <w:titlePg/>
          <w:docGrid w:linePitch="381"/>
        </w:sectPr>
      </w:pPr>
    </w:p>
    <w:p w:rsidR="006713E6" w:rsidRPr="006713E6" w:rsidRDefault="006713E6" w:rsidP="003C62E7">
      <w:pPr>
        <w:shd w:val="clear" w:color="auto" w:fill="FFFFFF"/>
        <w:ind w:firstLine="0"/>
        <w:jc w:val="right"/>
        <w:rPr>
          <w:b/>
          <w:bCs/>
          <w:color w:val="000000"/>
          <w:sz w:val="24"/>
          <w:szCs w:val="24"/>
          <w:lang w:eastAsia="ru-RU"/>
        </w:rPr>
      </w:pPr>
      <w:r w:rsidRPr="006713E6">
        <w:rPr>
          <w:b/>
          <w:bCs/>
          <w:color w:val="000000"/>
          <w:sz w:val="24"/>
          <w:szCs w:val="24"/>
          <w:lang w:eastAsia="ru-RU"/>
        </w:rPr>
        <w:lastRenderedPageBreak/>
        <w:t>ПРИЛОЖЕНИЕ 1</w:t>
      </w:r>
    </w:p>
    <w:p w:rsidR="006713E6" w:rsidRPr="006713E6" w:rsidRDefault="006713E6" w:rsidP="003C62E7">
      <w:pPr>
        <w:shd w:val="clear" w:color="auto" w:fill="FFFFFF"/>
        <w:ind w:firstLine="0"/>
        <w:rPr>
          <w:rFonts w:ascii="Arial" w:hAnsi="Arial" w:cs="Arial"/>
          <w:color w:val="000000"/>
          <w:lang w:eastAsia="ru-RU"/>
        </w:rPr>
      </w:pPr>
    </w:p>
    <w:p w:rsidR="006713E6" w:rsidRPr="006713E6" w:rsidRDefault="006713E6" w:rsidP="003C62E7">
      <w:pPr>
        <w:shd w:val="clear" w:color="auto" w:fill="FFFFFF"/>
        <w:ind w:firstLine="850"/>
        <w:rPr>
          <w:rFonts w:ascii="Arial" w:hAnsi="Arial" w:cs="Arial"/>
          <w:color w:val="000000"/>
          <w:lang w:eastAsia="ru-RU"/>
        </w:rPr>
      </w:pPr>
      <w:r w:rsidRPr="006713E6">
        <w:rPr>
          <w:color w:val="000000"/>
          <w:lang w:eastAsia="ru-RU"/>
        </w:rPr>
        <w:t xml:space="preserve">В качестве критериев мониторинга и диагностических исследований учащихся, в программе применена классификация образовательных компетенций по А.В. </w:t>
      </w:r>
      <w:proofErr w:type="gramStart"/>
      <w:r w:rsidRPr="006713E6">
        <w:rPr>
          <w:color w:val="000000"/>
          <w:lang w:eastAsia="ru-RU"/>
        </w:rPr>
        <w:t>Хуторскому</w:t>
      </w:r>
      <w:proofErr w:type="gramEnd"/>
      <w:r w:rsidRPr="006713E6">
        <w:rPr>
          <w:color w:val="000000"/>
          <w:lang w:eastAsia="ru-RU"/>
        </w:rPr>
        <w:t>, которая утверждена методическим советом и разработана с учетом данного направления деятельности. Проведение диагностической работы позволяет в целом увидеть и проанализировать результативность образовательного, развивающего и воспитательного компонента программы, что позволяет в дальнейшем вносить корректировку в программу.</w:t>
      </w:r>
    </w:p>
    <w:p w:rsidR="006713E6" w:rsidRPr="006713E6" w:rsidRDefault="006713E6" w:rsidP="003C62E7">
      <w:pPr>
        <w:shd w:val="clear" w:color="auto" w:fill="FFFFFF"/>
        <w:ind w:firstLine="850"/>
        <w:rPr>
          <w:rFonts w:ascii="Arial" w:hAnsi="Arial" w:cs="Arial"/>
          <w:color w:val="000000"/>
          <w:lang w:eastAsia="ru-RU"/>
        </w:rPr>
      </w:pPr>
      <w:r w:rsidRPr="006713E6">
        <w:rPr>
          <w:color w:val="000000"/>
          <w:lang w:eastAsia="ru-RU"/>
        </w:rPr>
        <w:t>Оценка результатов выставляется по трехбалльной шкале: 3 балла – высокий уровень; 2 балла – средний уровень; 1 балл – низкий уровень.</w:t>
      </w:r>
    </w:p>
    <w:p w:rsidR="006713E6" w:rsidRPr="006713E6" w:rsidRDefault="006713E6" w:rsidP="003C62E7">
      <w:pPr>
        <w:shd w:val="clear" w:color="auto" w:fill="FFFFFF"/>
        <w:ind w:firstLine="850"/>
        <w:rPr>
          <w:color w:val="000000"/>
          <w:lang w:eastAsia="ru-RU"/>
        </w:rPr>
      </w:pPr>
      <w:r w:rsidRPr="006713E6">
        <w:rPr>
          <w:color w:val="000000"/>
          <w:lang w:eastAsia="ru-RU"/>
        </w:rPr>
        <w:t xml:space="preserve">В таблицах мониторинга воспитанности и уровня обучения и личностного развития фиксируются требования, которые предъявляются к </w:t>
      </w:r>
      <w:proofErr w:type="gramStart"/>
      <w:r w:rsidRPr="006713E6">
        <w:rPr>
          <w:color w:val="000000"/>
          <w:lang w:eastAsia="ru-RU"/>
        </w:rPr>
        <w:t>обучающемуся</w:t>
      </w:r>
      <w:proofErr w:type="gramEnd"/>
      <w:r w:rsidRPr="006713E6">
        <w:rPr>
          <w:color w:val="000000"/>
          <w:lang w:eastAsia="ru-RU"/>
        </w:rPr>
        <w:t xml:space="preserve"> в процессе освоения им программы. Общий уровень определяется путем суммирования балльной оценки и деления этой суммы на количество отслеживаемых параметров (табл.1 -2).</w:t>
      </w:r>
    </w:p>
    <w:p w:rsidR="006713E6" w:rsidRPr="006713E6" w:rsidRDefault="006713E6" w:rsidP="003C62E7">
      <w:pPr>
        <w:shd w:val="clear" w:color="auto" w:fill="FFFFFF"/>
        <w:ind w:firstLine="850"/>
        <w:rPr>
          <w:rFonts w:ascii="Arial" w:hAnsi="Arial" w:cs="Arial"/>
          <w:color w:val="000000"/>
          <w:lang w:eastAsia="ru-RU"/>
        </w:rPr>
      </w:pPr>
    </w:p>
    <w:p w:rsidR="006713E6" w:rsidRPr="006713E6" w:rsidRDefault="006713E6" w:rsidP="003C62E7">
      <w:pPr>
        <w:shd w:val="clear" w:color="auto" w:fill="FFFFFF"/>
        <w:ind w:firstLine="0"/>
        <w:rPr>
          <w:rFonts w:ascii="Arial" w:hAnsi="Arial" w:cs="Arial"/>
          <w:color w:val="000000"/>
          <w:sz w:val="20"/>
          <w:szCs w:val="20"/>
          <w:lang w:eastAsia="ru-RU"/>
        </w:rPr>
      </w:pPr>
      <w:r w:rsidRPr="006713E6">
        <w:rPr>
          <w:color w:val="000000"/>
          <w:sz w:val="24"/>
          <w:szCs w:val="24"/>
          <w:lang w:eastAsia="ru-RU"/>
        </w:rPr>
        <w:t>Таблица 1</w:t>
      </w:r>
    </w:p>
    <w:p w:rsidR="006713E6" w:rsidRPr="006713E6" w:rsidRDefault="006713E6" w:rsidP="003C62E7">
      <w:pPr>
        <w:shd w:val="clear" w:color="auto" w:fill="FFFFFF"/>
        <w:ind w:firstLine="0"/>
        <w:rPr>
          <w:rFonts w:ascii="Arial" w:hAnsi="Arial" w:cs="Arial"/>
          <w:b/>
          <w:color w:val="000000"/>
          <w:sz w:val="20"/>
          <w:szCs w:val="20"/>
          <w:lang w:eastAsia="ru-RU"/>
        </w:rPr>
      </w:pPr>
      <w:r w:rsidRPr="006713E6">
        <w:rPr>
          <w:b/>
          <w:color w:val="000000"/>
          <w:sz w:val="24"/>
          <w:szCs w:val="24"/>
          <w:lang w:eastAsia="ru-RU"/>
        </w:rPr>
        <w:t>Мониторинг уровня обучения и личностного развития учащихся программы профильной смены «Сити-фермер»</w:t>
      </w:r>
    </w:p>
    <w:tbl>
      <w:tblPr>
        <w:tblW w:w="14723"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2864"/>
        <w:gridCol w:w="2335"/>
        <w:gridCol w:w="4135"/>
        <w:gridCol w:w="1703"/>
        <w:gridCol w:w="3686"/>
      </w:tblGrid>
      <w:tr w:rsidR="006713E6" w:rsidRPr="006713E6" w:rsidTr="001812F7">
        <w:trPr>
          <w:trHeight w:val="380"/>
        </w:trPr>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713E6" w:rsidRPr="006713E6" w:rsidRDefault="006713E6" w:rsidP="003C62E7">
            <w:pPr>
              <w:ind w:firstLine="0"/>
              <w:jc w:val="center"/>
              <w:rPr>
                <w:rFonts w:ascii="Arial" w:hAnsi="Arial" w:cs="Arial"/>
                <w:color w:val="000000"/>
                <w:sz w:val="20"/>
                <w:szCs w:val="20"/>
                <w:lang w:eastAsia="ru-RU"/>
              </w:rPr>
            </w:pPr>
            <w:r w:rsidRPr="006713E6">
              <w:rPr>
                <w:b/>
                <w:bCs/>
                <w:color w:val="000000"/>
                <w:sz w:val="24"/>
                <w:szCs w:val="24"/>
                <w:lang w:eastAsia="ru-RU"/>
              </w:rPr>
              <w:t>Показатели (оцениваемые параметры)</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713E6" w:rsidRPr="006713E6" w:rsidRDefault="006713E6" w:rsidP="003C62E7">
            <w:pPr>
              <w:ind w:firstLine="0"/>
              <w:jc w:val="center"/>
              <w:rPr>
                <w:rFonts w:ascii="Arial" w:hAnsi="Arial" w:cs="Arial"/>
                <w:color w:val="000000"/>
                <w:sz w:val="20"/>
                <w:szCs w:val="20"/>
                <w:lang w:eastAsia="ru-RU"/>
              </w:rPr>
            </w:pPr>
            <w:r w:rsidRPr="006713E6">
              <w:rPr>
                <w:b/>
                <w:bCs/>
                <w:color w:val="000000"/>
                <w:sz w:val="24"/>
                <w:szCs w:val="24"/>
                <w:lang w:eastAsia="ru-RU"/>
              </w:rPr>
              <w:t>Критерии</w:t>
            </w:r>
          </w:p>
        </w:tc>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713E6" w:rsidRPr="006713E6" w:rsidRDefault="006713E6" w:rsidP="003C62E7">
            <w:pPr>
              <w:ind w:firstLine="0"/>
              <w:jc w:val="center"/>
              <w:rPr>
                <w:rFonts w:ascii="Arial" w:hAnsi="Arial" w:cs="Arial"/>
                <w:color w:val="000000"/>
                <w:sz w:val="20"/>
                <w:szCs w:val="20"/>
                <w:lang w:eastAsia="ru-RU"/>
              </w:rPr>
            </w:pPr>
            <w:r w:rsidRPr="006713E6">
              <w:rPr>
                <w:b/>
                <w:bCs/>
                <w:color w:val="000000"/>
                <w:sz w:val="24"/>
                <w:szCs w:val="24"/>
                <w:lang w:eastAsia="ru-RU"/>
              </w:rPr>
              <w:t>Степень выраженности оцениваемого качества</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713E6" w:rsidRPr="006713E6" w:rsidRDefault="006713E6" w:rsidP="003C62E7">
            <w:pPr>
              <w:ind w:left="-114" w:right="-114" w:firstLine="114"/>
              <w:jc w:val="center"/>
              <w:rPr>
                <w:rFonts w:ascii="Arial" w:hAnsi="Arial" w:cs="Arial"/>
                <w:color w:val="000000"/>
                <w:sz w:val="20"/>
                <w:szCs w:val="20"/>
                <w:lang w:eastAsia="ru-RU"/>
              </w:rPr>
            </w:pPr>
            <w:r w:rsidRPr="006713E6">
              <w:rPr>
                <w:b/>
                <w:bCs/>
                <w:color w:val="000000"/>
                <w:sz w:val="24"/>
                <w:szCs w:val="24"/>
                <w:lang w:eastAsia="ru-RU"/>
              </w:rPr>
              <w:t>Возможное кол-во</w:t>
            </w:r>
          </w:p>
          <w:p w:rsidR="006713E6" w:rsidRPr="006713E6" w:rsidRDefault="006713E6" w:rsidP="003C62E7">
            <w:pPr>
              <w:ind w:left="-114" w:right="-114" w:firstLine="114"/>
              <w:jc w:val="center"/>
              <w:rPr>
                <w:rFonts w:ascii="Arial" w:hAnsi="Arial" w:cs="Arial"/>
                <w:color w:val="000000"/>
                <w:sz w:val="20"/>
                <w:szCs w:val="20"/>
                <w:lang w:eastAsia="ru-RU"/>
              </w:rPr>
            </w:pPr>
            <w:r w:rsidRPr="006713E6">
              <w:rPr>
                <w:b/>
                <w:bCs/>
                <w:color w:val="000000"/>
                <w:sz w:val="24"/>
                <w:szCs w:val="24"/>
                <w:lang w:eastAsia="ru-RU"/>
              </w:rPr>
              <w:t>баллов</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713E6" w:rsidRPr="006713E6" w:rsidRDefault="006713E6" w:rsidP="003C62E7">
            <w:pPr>
              <w:ind w:firstLine="0"/>
              <w:jc w:val="center"/>
              <w:rPr>
                <w:rFonts w:ascii="Arial" w:hAnsi="Arial" w:cs="Arial"/>
                <w:color w:val="000000"/>
                <w:sz w:val="20"/>
                <w:szCs w:val="20"/>
                <w:lang w:eastAsia="ru-RU"/>
              </w:rPr>
            </w:pPr>
            <w:r w:rsidRPr="006713E6">
              <w:rPr>
                <w:b/>
                <w:bCs/>
                <w:color w:val="000000"/>
                <w:sz w:val="24"/>
                <w:szCs w:val="24"/>
                <w:lang w:eastAsia="ru-RU"/>
              </w:rPr>
              <w:t>Методы диагностики</w:t>
            </w:r>
          </w:p>
        </w:tc>
      </w:tr>
      <w:tr w:rsidR="006713E6" w:rsidRPr="006713E6" w:rsidTr="001812F7">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firstLine="0"/>
              <w:rPr>
                <w:rFonts w:ascii="Arial" w:hAnsi="Arial" w:cs="Arial"/>
                <w:color w:val="000000"/>
                <w:sz w:val="20"/>
                <w:szCs w:val="20"/>
                <w:lang w:eastAsia="ru-RU"/>
              </w:rPr>
            </w:pPr>
            <w:proofErr w:type="spellStart"/>
            <w:r w:rsidRPr="006713E6">
              <w:rPr>
                <w:color w:val="000000"/>
                <w:sz w:val="24"/>
                <w:szCs w:val="24"/>
                <w:lang w:eastAsia="ru-RU"/>
              </w:rPr>
              <w:t>I.</w:t>
            </w:r>
            <w:r w:rsidRPr="006713E6">
              <w:rPr>
                <w:color w:val="000000"/>
                <w:sz w:val="24"/>
                <w:szCs w:val="24"/>
                <w:u w:val="single"/>
                <w:lang w:eastAsia="ru-RU"/>
              </w:rPr>
              <w:t>Теоретическая</w:t>
            </w:r>
            <w:proofErr w:type="spellEnd"/>
            <w:r w:rsidRPr="006713E6">
              <w:rPr>
                <w:color w:val="000000"/>
                <w:sz w:val="24"/>
                <w:szCs w:val="24"/>
                <w:u w:val="single"/>
                <w:lang w:eastAsia="ru-RU"/>
              </w:rPr>
              <w:t xml:space="preserve"> подготовка:</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1.1 Теоретические знания (по основным разделам учебно-тематического плана программы)</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1.2 Владение специальной терминологией</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Соответствия теоретических знаний ребенка программным требованиям</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Осмысленность и правильность использования специальной терминологии</w:t>
            </w:r>
          </w:p>
        </w:tc>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Минимальный уровень</w:t>
            </w:r>
            <w:r w:rsidRPr="006713E6">
              <w:rPr>
                <w:color w:val="000000"/>
                <w:sz w:val="24"/>
                <w:szCs w:val="24"/>
                <w:lang w:eastAsia="ru-RU"/>
              </w:rPr>
              <w:t> (обучающийся овладел менее чем ½ объема знаний, предусмотренных программой);</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Средний уровень</w:t>
            </w:r>
            <w:r w:rsidRPr="006713E6">
              <w:rPr>
                <w:color w:val="000000"/>
                <w:sz w:val="24"/>
                <w:szCs w:val="24"/>
                <w:lang w:eastAsia="ru-RU"/>
              </w:rPr>
              <w:t> (объем усвоенных знаний составляет более 1/2);</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Максимальный уровень</w:t>
            </w:r>
            <w:r w:rsidRPr="006713E6">
              <w:rPr>
                <w:color w:val="000000"/>
                <w:sz w:val="24"/>
                <w:szCs w:val="24"/>
                <w:lang w:eastAsia="ru-RU"/>
              </w:rPr>
              <w:t> (обучающийся усвоил практически весь объем знаний, предусмотренных программой за конкретный период);</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Минимальный уровень</w:t>
            </w:r>
            <w:r w:rsidRPr="006713E6">
              <w:rPr>
                <w:color w:val="000000"/>
                <w:sz w:val="24"/>
                <w:szCs w:val="24"/>
                <w:lang w:eastAsia="ru-RU"/>
              </w:rPr>
              <w:t xml:space="preserve"> (как правило, </w:t>
            </w:r>
            <w:r w:rsidRPr="006713E6">
              <w:rPr>
                <w:color w:val="000000"/>
                <w:sz w:val="24"/>
                <w:szCs w:val="24"/>
                <w:lang w:eastAsia="ru-RU"/>
              </w:rPr>
              <w:lastRenderedPageBreak/>
              <w:t>избегает употреблять специальные термины);</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Средний уровень</w:t>
            </w:r>
            <w:r w:rsidRPr="006713E6">
              <w:rPr>
                <w:color w:val="000000"/>
                <w:sz w:val="24"/>
                <w:szCs w:val="24"/>
                <w:lang w:eastAsia="ru-RU"/>
              </w:rPr>
              <w:t xml:space="preserve"> (сочетает специальную терминологию </w:t>
            </w:r>
            <w:proofErr w:type="gramStart"/>
            <w:r w:rsidRPr="006713E6">
              <w:rPr>
                <w:color w:val="000000"/>
                <w:sz w:val="24"/>
                <w:szCs w:val="24"/>
                <w:lang w:eastAsia="ru-RU"/>
              </w:rPr>
              <w:t>с</w:t>
            </w:r>
            <w:proofErr w:type="gramEnd"/>
            <w:r w:rsidRPr="006713E6">
              <w:rPr>
                <w:color w:val="000000"/>
                <w:sz w:val="24"/>
                <w:szCs w:val="24"/>
                <w:lang w:eastAsia="ru-RU"/>
              </w:rPr>
              <w:t xml:space="preserve"> бытовой);</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Максимальный уровень</w:t>
            </w:r>
            <w:r w:rsidRPr="006713E6">
              <w:rPr>
                <w:color w:val="000000"/>
                <w:sz w:val="24"/>
                <w:szCs w:val="24"/>
                <w:lang w:eastAsia="ru-RU"/>
              </w:rPr>
              <w:t> (специальные термины употребляет осознанно и в полном соответствии с их содержанием).</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lastRenderedPageBreak/>
              <w:t>1</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2</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3</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1</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2</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3</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Наблюдение, контрольный опрос</w:t>
            </w:r>
          </w:p>
        </w:tc>
      </w:tr>
      <w:tr w:rsidR="006713E6" w:rsidRPr="006713E6" w:rsidTr="001812F7">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lastRenderedPageBreak/>
              <w:t>II. Практическая подготовка:</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2.1. Практические умения и навыки, предусмотренные программой (по основным разделам учебно –                   тематического плана программы)</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2.2. Владение специальным оборудованием и оснащением</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2.3. Творческие навыки</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left="-58" w:right="-58" w:firstLine="58"/>
              <w:rPr>
                <w:rFonts w:ascii="Arial" w:hAnsi="Arial" w:cs="Arial"/>
                <w:color w:val="000000"/>
                <w:sz w:val="20"/>
                <w:szCs w:val="20"/>
                <w:lang w:eastAsia="ru-RU"/>
              </w:rPr>
            </w:pPr>
            <w:r w:rsidRPr="006713E6">
              <w:rPr>
                <w:color w:val="000000"/>
                <w:sz w:val="24"/>
                <w:szCs w:val="24"/>
                <w:lang w:eastAsia="ru-RU"/>
              </w:rPr>
              <w:t>Соответствие практических умений и навыков программным требованиям</w:t>
            </w:r>
          </w:p>
          <w:p w:rsidR="006713E6" w:rsidRPr="006713E6" w:rsidRDefault="006713E6" w:rsidP="003C62E7">
            <w:pPr>
              <w:ind w:left="-58" w:right="-58" w:firstLine="58"/>
              <w:rPr>
                <w:rFonts w:ascii="Arial" w:hAnsi="Arial" w:cs="Arial"/>
                <w:color w:val="000000"/>
                <w:sz w:val="20"/>
                <w:szCs w:val="20"/>
                <w:lang w:eastAsia="ru-RU"/>
              </w:rPr>
            </w:pPr>
            <w:r w:rsidRPr="006713E6">
              <w:rPr>
                <w:color w:val="000000"/>
                <w:sz w:val="24"/>
                <w:szCs w:val="24"/>
                <w:lang w:eastAsia="ru-RU"/>
              </w:rPr>
              <w:t>Отсутствие затруднений в использовании специального оборудования и оснащения</w:t>
            </w:r>
          </w:p>
          <w:p w:rsidR="006713E6" w:rsidRPr="006713E6" w:rsidRDefault="006713E6" w:rsidP="003C62E7">
            <w:pPr>
              <w:ind w:left="-58" w:right="-58" w:firstLine="58"/>
              <w:rPr>
                <w:rFonts w:ascii="Arial" w:hAnsi="Arial" w:cs="Arial"/>
                <w:color w:val="000000"/>
                <w:sz w:val="20"/>
                <w:szCs w:val="20"/>
                <w:lang w:eastAsia="ru-RU"/>
              </w:rPr>
            </w:pPr>
            <w:r w:rsidRPr="006713E6">
              <w:rPr>
                <w:color w:val="000000"/>
                <w:sz w:val="24"/>
                <w:szCs w:val="24"/>
                <w:lang w:eastAsia="ru-RU"/>
              </w:rPr>
              <w:t>Креативность в выполнении практических заданий</w:t>
            </w:r>
          </w:p>
        </w:tc>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Минимальный уровень</w:t>
            </w:r>
            <w:r w:rsidRPr="006713E6">
              <w:rPr>
                <w:color w:val="000000"/>
                <w:sz w:val="24"/>
                <w:szCs w:val="24"/>
                <w:lang w:eastAsia="ru-RU"/>
              </w:rPr>
              <w:t> (обучающийся овладел менее чем 1/2 предусмотренных умений и навыков);</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Средний уровень</w:t>
            </w:r>
            <w:r w:rsidRPr="006713E6">
              <w:rPr>
                <w:color w:val="000000"/>
                <w:sz w:val="24"/>
                <w:szCs w:val="24"/>
                <w:lang w:eastAsia="ru-RU"/>
              </w:rPr>
              <w:t> (объем усвоенных умений и навыков более</w:t>
            </w:r>
            <w:proofErr w:type="gramStart"/>
            <w:r w:rsidRPr="006713E6">
              <w:rPr>
                <w:color w:val="000000"/>
                <w:sz w:val="24"/>
                <w:szCs w:val="24"/>
                <w:lang w:eastAsia="ru-RU"/>
              </w:rPr>
              <w:t>1</w:t>
            </w:r>
            <w:proofErr w:type="gramEnd"/>
            <w:r w:rsidRPr="006713E6">
              <w:rPr>
                <w:color w:val="000000"/>
                <w:sz w:val="24"/>
                <w:szCs w:val="24"/>
                <w:lang w:eastAsia="ru-RU"/>
              </w:rPr>
              <w:t>/2);</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Максимальный уровень</w:t>
            </w:r>
            <w:r w:rsidRPr="006713E6">
              <w:rPr>
                <w:color w:val="000000"/>
                <w:sz w:val="24"/>
                <w:szCs w:val="24"/>
                <w:lang w:eastAsia="ru-RU"/>
              </w:rPr>
              <w:t> (овладел практически всеми умениями и навыками, предусмотренными программой за конкретный период.)</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Минимальный уровень</w:t>
            </w:r>
            <w:r w:rsidRPr="006713E6">
              <w:rPr>
                <w:color w:val="000000"/>
                <w:sz w:val="24"/>
                <w:szCs w:val="24"/>
                <w:lang w:eastAsia="ru-RU"/>
              </w:rPr>
              <w:t> (обучающийся испытывает серьезные затруднения при работе с оборудованием);</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Средний уровень</w:t>
            </w:r>
            <w:r w:rsidRPr="006713E6">
              <w:rPr>
                <w:color w:val="000000"/>
                <w:sz w:val="24"/>
                <w:szCs w:val="24"/>
                <w:lang w:eastAsia="ru-RU"/>
              </w:rPr>
              <w:t> (работает с оборудованием с помощью педагога);</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Максимальный уровень</w:t>
            </w:r>
            <w:r w:rsidRPr="006713E6">
              <w:rPr>
                <w:color w:val="000000"/>
                <w:sz w:val="24"/>
                <w:szCs w:val="24"/>
                <w:lang w:eastAsia="ru-RU"/>
              </w:rPr>
              <w:t> (работает с оборудованием самостоятельно, не испытывает особых трудностей);</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 xml:space="preserve">-Начальный (элементарный) уровень развития креативности (обучающийся в состоянии выполнить лишь простейшие </w:t>
            </w:r>
            <w:r w:rsidRPr="006713E6">
              <w:rPr>
                <w:color w:val="000000"/>
                <w:sz w:val="24"/>
                <w:szCs w:val="24"/>
                <w:lang w:eastAsia="ru-RU"/>
              </w:rPr>
              <w:lastRenderedPageBreak/>
              <w:t>практические задания педагога);                          </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-Репродуктивный уровень (выполняет в основном задания на основе образца);</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-Творческий уровень (выполняет практические задания с элементами творчества)</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lastRenderedPageBreak/>
              <w:t>1</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2</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3</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1</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2</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3</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1</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2</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3</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Наблюдение</w:t>
            </w:r>
          </w:p>
        </w:tc>
      </w:tr>
      <w:tr w:rsidR="006713E6" w:rsidRPr="006713E6" w:rsidTr="001812F7">
        <w:trPr>
          <w:trHeight w:val="880"/>
        </w:trPr>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lastRenderedPageBreak/>
              <w:t>III. Обще учебные умения и навыки ребенка:</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3.1. Учебно – интеллектуальные умения:</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Самостоятельность в подборе и анализе литературы</w:t>
            </w:r>
          </w:p>
        </w:tc>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Минимальный уровень</w:t>
            </w:r>
            <w:r w:rsidRPr="006713E6">
              <w:rPr>
                <w:color w:val="000000"/>
                <w:sz w:val="24"/>
                <w:szCs w:val="24"/>
                <w:lang w:eastAsia="ru-RU"/>
              </w:rPr>
              <w:t> </w:t>
            </w:r>
            <w:r w:rsidRPr="006713E6">
              <w:rPr>
                <w:i/>
                <w:iCs/>
                <w:color w:val="000000"/>
                <w:sz w:val="24"/>
                <w:szCs w:val="24"/>
                <w:lang w:eastAsia="ru-RU"/>
              </w:rPr>
              <w:t>(</w:t>
            </w:r>
            <w:r w:rsidRPr="006713E6">
              <w:rPr>
                <w:color w:val="000000"/>
                <w:sz w:val="24"/>
                <w:szCs w:val="24"/>
                <w:lang w:eastAsia="ru-RU"/>
              </w:rPr>
              <w:t>испытывает серьезные затруднения при работе с литературой, нуждается в постоянной помощи и контроле педагога);</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Средний уровень</w:t>
            </w:r>
            <w:r w:rsidRPr="006713E6">
              <w:rPr>
                <w:color w:val="000000"/>
                <w:sz w:val="24"/>
                <w:szCs w:val="24"/>
                <w:lang w:eastAsia="ru-RU"/>
              </w:rPr>
              <w:t> (работает с литературой с помощью педагога и родителей);</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Максимальный уровень</w:t>
            </w:r>
            <w:r w:rsidRPr="006713E6">
              <w:rPr>
                <w:color w:val="000000"/>
                <w:sz w:val="24"/>
                <w:szCs w:val="24"/>
                <w:lang w:eastAsia="ru-RU"/>
              </w:rPr>
              <w:t> (Работает с литературой самостоятельно, не испытывает особых трудностей)</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1</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2</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3</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Наблюдение. Анализ</w:t>
            </w:r>
          </w:p>
        </w:tc>
      </w:tr>
    </w:tbl>
    <w:p w:rsidR="006713E6" w:rsidRPr="006713E6" w:rsidRDefault="006713E6" w:rsidP="003C62E7">
      <w:pPr>
        <w:shd w:val="clear" w:color="auto" w:fill="FFFFFF"/>
        <w:ind w:firstLine="0"/>
        <w:rPr>
          <w:rFonts w:ascii="Arial" w:hAnsi="Arial" w:cs="Arial"/>
          <w:color w:val="000000"/>
          <w:sz w:val="20"/>
          <w:szCs w:val="20"/>
          <w:lang w:eastAsia="ru-RU"/>
        </w:rPr>
      </w:pPr>
      <w:r w:rsidRPr="006713E6">
        <w:rPr>
          <w:color w:val="000000"/>
          <w:sz w:val="24"/>
          <w:szCs w:val="24"/>
          <w:lang w:eastAsia="ru-RU"/>
        </w:rPr>
        <w:t>Таблица 2</w:t>
      </w:r>
    </w:p>
    <w:p w:rsidR="006713E6" w:rsidRPr="006713E6" w:rsidRDefault="006713E6" w:rsidP="003C62E7">
      <w:pPr>
        <w:shd w:val="clear" w:color="auto" w:fill="FFFFFF"/>
        <w:ind w:firstLine="0"/>
        <w:rPr>
          <w:rFonts w:ascii="Arial" w:hAnsi="Arial" w:cs="Arial"/>
          <w:b/>
          <w:color w:val="000000"/>
          <w:sz w:val="20"/>
          <w:szCs w:val="20"/>
          <w:lang w:eastAsia="ru-RU"/>
        </w:rPr>
      </w:pPr>
      <w:r w:rsidRPr="006713E6">
        <w:rPr>
          <w:b/>
          <w:color w:val="000000"/>
          <w:sz w:val="24"/>
          <w:szCs w:val="24"/>
          <w:lang w:eastAsia="ru-RU"/>
        </w:rPr>
        <w:t>Мониторинг воспитанности учащихся программы профильной смены «Сити-фермер»</w:t>
      </w:r>
    </w:p>
    <w:tbl>
      <w:tblPr>
        <w:tblW w:w="14833"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085"/>
        <w:gridCol w:w="2328"/>
        <w:gridCol w:w="3921"/>
        <w:gridCol w:w="1813"/>
        <w:gridCol w:w="3686"/>
      </w:tblGrid>
      <w:tr w:rsidR="006713E6" w:rsidRPr="006713E6" w:rsidTr="001812F7">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713E6" w:rsidRPr="006713E6" w:rsidRDefault="006713E6" w:rsidP="003C62E7">
            <w:pPr>
              <w:ind w:firstLine="0"/>
              <w:jc w:val="center"/>
              <w:rPr>
                <w:rFonts w:ascii="Arial" w:hAnsi="Arial" w:cs="Arial"/>
                <w:color w:val="000000"/>
                <w:sz w:val="20"/>
                <w:szCs w:val="20"/>
                <w:lang w:eastAsia="ru-RU"/>
              </w:rPr>
            </w:pPr>
            <w:r w:rsidRPr="006713E6">
              <w:rPr>
                <w:b/>
                <w:bCs/>
                <w:color w:val="000000"/>
                <w:sz w:val="24"/>
                <w:szCs w:val="24"/>
                <w:lang w:eastAsia="ru-RU"/>
              </w:rPr>
              <w:t>Показатели (оцениваемые параметры)</w:t>
            </w:r>
          </w:p>
        </w:tc>
        <w:tc>
          <w:tcPr>
            <w:tcW w:w="2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713E6" w:rsidRPr="006713E6" w:rsidRDefault="006713E6" w:rsidP="003C62E7">
            <w:pPr>
              <w:ind w:firstLine="0"/>
              <w:jc w:val="center"/>
              <w:rPr>
                <w:rFonts w:ascii="Arial" w:hAnsi="Arial" w:cs="Arial"/>
                <w:color w:val="000000"/>
                <w:sz w:val="20"/>
                <w:szCs w:val="20"/>
                <w:lang w:eastAsia="ru-RU"/>
              </w:rPr>
            </w:pPr>
            <w:r w:rsidRPr="006713E6">
              <w:rPr>
                <w:b/>
                <w:bCs/>
                <w:color w:val="000000"/>
                <w:sz w:val="24"/>
                <w:szCs w:val="24"/>
                <w:lang w:eastAsia="ru-RU"/>
              </w:rPr>
              <w:t>Критерии</w:t>
            </w:r>
          </w:p>
        </w:tc>
        <w:tc>
          <w:tcPr>
            <w:tcW w:w="3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713E6" w:rsidRPr="006713E6" w:rsidRDefault="006713E6" w:rsidP="003C62E7">
            <w:pPr>
              <w:ind w:firstLine="0"/>
              <w:jc w:val="center"/>
              <w:rPr>
                <w:rFonts w:ascii="Arial" w:hAnsi="Arial" w:cs="Arial"/>
                <w:color w:val="000000"/>
                <w:sz w:val="20"/>
                <w:szCs w:val="20"/>
                <w:lang w:eastAsia="ru-RU"/>
              </w:rPr>
            </w:pPr>
            <w:r w:rsidRPr="006713E6">
              <w:rPr>
                <w:b/>
                <w:bCs/>
                <w:color w:val="000000"/>
                <w:sz w:val="24"/>
                <w:szCs w:val="24"/>
                <w:lang w:eastAsia="ru-RU"/>
              </w:rPr>
              <w:t>Степень выраж</w:t>
            </w:r>
            <w:r w:rsidR="003C62E7">
              <w:rPr>
                <w:b/>
                <w:bCs/>
                <w:color w:val="000000"/>
                <w:sz w:val="24"/>
                <w:szCs w:val="24"/>
                <w:lang w:eastAsia="ru-RU"/>
              </w:rPr>
              <w:t>енности оцениваемого качества (в</w:t>
            </w:r>
            <w:r w:rsidRPr="006713E6">
              <w:rPr>
                <w:b/>
                <w:bCs/>
                <w:color w:val="000000"/>
                <w:sz w:val="24"/>
                <w:szCs w:val="24"/>
                <w:lang w:eastAsia="ru-RU"/>
              </w:rPr>
              <w:t xml:space="preserve"> уровнях)</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713E6" w:rsidRPr="006713E6" w:rsidRDefault="006713E6" w:rsidP="003C62E7">
            <w:pPr>
              <w:ind w:left="-114" w:right="-114" w:firstLine="114"/>
              <w:jc w:val="center"/>
              <w:rPr>
                <w:rFonts w:ascii="Arial" w:hAnsi="Arial" w:cs="Arial"/>
                <w:color w:val="000000"/>
                <w:sz w:val="20"/>
                <w:szCs w:val="20"/>
                <w:lang w:eastAsia="ru-RU"/>
              </w:rPr>
            </w:pPr>
            <w:r w:rsidRPr="006713E6">
              <w:rPr>
                <w:b/>
                <w:bCs/>
                <w:color w:val="000000"/>
                <w:sz w:val="24"/>
                <w:szCs w:val="24"/>
                <w:lang w:eastAsia="ru-RU"/>
              </w:rPr>
              <w:t>Возможное</w:t>
            </w:r>
          </w:p>
          <w:p w:rsidR="006713E6" w:rsidRPr="006713E6" w:rsidRDefault="006713E6" w:rsidP="003C62E7">
            <w:pPr>
              <w:ind w:left="-114" w:right="-114" w:firstLine="114"/>
              <w:jc w:val="center"/>
              <w:rPr>
                <w:rFonts w:ascii="Arial" w:hAnsi="Arial" w:cs="Arial"/>
                <w:color w:val="000000"/>
                <w:sz w:val="20"/>
                <w:szCs w:val="20"/>
                <w:lang w:eastAsia="ru-RU"/>
              </w:rPr>
            </w:pPr>
            <w:r w:rsidRPr="006713E6">
              <w:rPr>
                <w:b/>
                <w:bCs/>
                <w:color w:val="000000"/>
                <w:sz w:val="24"/>
                <w:szCs w:val="24"/>
                <w:lang w:eastAsia="ru-RU"/>
              </w:rPr>
              <w:t>к-во баллов</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713E6" w:rsidRPr="006713E6" w:rsidRDefault="006713E6" w:rsidP="003C62E7">
            <w:pPr>
              <w:ind w:firstLine="0"/>
              <w:jc w:val="center"/>
              <w:rPr>
                <w:rFonts w:ascii="Arial" w:hAnsi="Arial" w:cs="Arial"/>
                <w:color w:val="000000"/>
                <w:sz w:val="20"/>
                <w:szCs w:val="20"/>
                <w:lang w:eastAsia="ru-RU"/>
              </w:rPr>
            </w:pPr>
            <w:r w:rsidRPr="006713E6">
              <w:rPr>
                <w:b/>
                <w:bCs/>
                <w:color w:val="000000"/>
                <w:sz w:val="24"/>
                <w:szCs w:val="24"/>
                <w:lang w:eastAsia="ru-RU"/>
              </w:rPr>
              <w:t>Методы диагностики</w:t>
            </w:r>
          </w:p>
        </w:tc>
      </w:tr>
      <w:tr w:rsidR="006713E6" w:rsidRPr="006713E6" w:rsidTr="001812F7">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B503CC">
            <w:pPr>
              <w:tabs>
                <w:tab w:val="left" w:pos="542"/>
              </w:tabs>
              <w:ind w:firstLine="0"/>
              <w:jc w:val="left"/>
              <w:rPr>
                <w:rFonts w:ascii="Arial" w:hAnsi="Arial" w:cs="Arial"/>
                <w:color w:val="000000"/>
                <w:sz w:val="20"/>
                <w:szCs w:val="20"/>
                <w:lang w:eastAsia="ru-RU"/>
              </w:rPr>
            </w:pPr>
            <w:r w:rsidRPr="006713E6">
              <w:rPr>
                <w:color w:val="000000"/>
                <w:sz w:val="24"/>
                <w:szCs w:val="24"/>
                <w:lang w:eastAsia="ru-RU"/>
              </w:rPr>
              <w:t>1.Профессиональная воспитанность</w:t>
            </w:r>
          </w:p>
          <w:p w:rsidR="006713E6" w:rsidRPr="006713E6" w:rsidRDefault="00B503CC" w:rsidP="00B503CC">
            <w:pPr>
              <w:tabs>
                <w:tab w:val="left" w:pos="542"/>
              </w:tabs>
              <w:spacing w:before="100" w:beforeAutospacing="1" w:after="100" w:afterAutospacing="1"/>
              <w:ind w:firstLine="0"/>
              <w:jc w:val="left"/>
              <w:rPr>
                <w:rFonts w:ascii="Arial" w:hAnsi="Arial" w:cs="Arial"/>
                <w:color w:val="000000"/>
                <w:sz w:val="20"/>
                <w:szCs w:val="20"/>
                <w:lang w:eastAsia="ru-RU"/>
              </w:rPr>
            </w:pPr>
            <w:r>
              <w:rPr>
                <w:color w:val="000000"/>
                <w:sz w:val="24"/>
                <w:szCs w:val="24"/>
                <w:lang w:eastAsia="ru-RU"/>
              </w:rPr>
              <w:t>2.</w:t>
            </w:r>
            <w:r w:rsidR="006713E6" w:rsidRPr="006713E6">
              <w:rPr>
                <w:color w:val="000000"/>
                <w:sz w:val="24"/>
                <w:szCs w:val="24"/>
                <w:lang w:eastAsia="ru-RU"/>
              </w:rPr>
              <w:t>Этика и эстетика выполнения работы и представления ее результатов.</w:t>
            </w:r>
          </w:p>
          <w:p w:rsidR="006713E6" w:rsidRPr="006713E6" w:rsidRDefault="00B503CC" w:rsidP="00B503CC">
            <w:pPr>
              <w:tabs>
                <w:tab w:val="left" w:pos="542"/>
              </w:tabs>
              <w:spacing w:before="100" w:beforeAutospacing="1" w:after="100" w:afterAutospacing="1"/>
              <w:ind w:firstLine="0"/>
              <w:jc w:val="left"/>
              <w:rPr>
                <w:rFonts w:ascii="Arial" w:hAnsi="Arial" w:cs="Arial"/>
                <w:color w:val="000000"/>
                <w:sz w:val="20"/>
                <w:szCs w:val="20"/>
                <w:lang w:eastAsia="ru-RU"/>
              </w:rPr>
            </w:pPr>
            <w:r>
              <w:rPr>
                <w:color w:val="000000"/>
                <w:sz w:val="24"/>
                <w:szCs w:val="24"/>
                <w:lang w:eastAsia="ru-RU"/>
              </w:rPr>
              <w:t>3.</w:t>
            </w:r>
            <w:r w:rsidR="006713E6" w:rsidRPr="006713E6">
              <w:rPr>
                <w:color w:val="000000"/>
                <w:sz w:val="24"/>
                <w:szCs w:val="24"/>
                <w:lang w:eastAsia="ru-RU"/>
              </w:rPr>
              <w:t xml:space="preserve">Культура организации </w:t>
            </w:r>
            <w:r w:rsidR="006713E6" w:rsidRPr="006713E6">
              <w:rPr>
                <w:color w:val="000000"/>
                <w:sz w:val="24"/>
                <w:szCs w:val="24"/>
                <w:lang w:eastAsia="ru-RU"/>
              </w:rPr>
              <w:lastRenderedPageBreak/>
              <w:t>своей деятельности</w:t>
            </w:r>
          </w:p>
          <w:p w:rsidR="006713E6" w:rsidRPr="006713E6" w:rsidRDefault="00B503CC" w:rsidP="00B503CC">
            <w:pPr>
              <w:tabs>
                <w:tab w:val="num" w:pos="258"/>
                <w:tab w:val="left" w:pos="542"/>
              </w:tabs>
              <w:ind w:firstLine="0"/>
              <w:jc w:val="left"/>
              <w:rPr>
                <w:rFonts w:ascii="Arial" w:hAnsi="Arial" w:cs="Arial"/>
                <w:color w:val="000000"/>
                <w:sz w:val="20"/>
                <w:szCs w:val="20"/>
                <w:lang w:eastAsia="ru-RU"/>
              </w:rPr>
            </w:pPr>
            <w:r>
              <w:rPr>
                <w:color w:val="000000"/>
                <w:sz w:val="24"/>
                <w:szCs w:val="24"/>
                <w:lang w:eastAsia="ru-RU"/>
              </w:rPr>
              <w:t>4.</w:t>
            </w:r>
            <w:r w:rsidR="006713E6" w:rsidRPr="006713E6">
              <w:rPr>
                <w:color w:val="000000"/>
                <w:sz w:val="24"/>
                <w:szCs w:val="24"/>
                <w:lang w:eastAsia="ru-RU"/>
              </w:rPr>
              <w:t>Уважительное отношение к профессиональной деятельности других.</w:t>
            </w:r>
          </w:p>
          <w:p w:rsidR="006713E6" w:rsidRPr="006713E6" w:rsidRDefault="00B503CC" w:rsidP="00B503CC">
            <w:pPr>
              <w:tabs>
                <w:tab w:val="left" w:pos="542"/>
              </w:tabs>
              <w:spacing w:before="100" w:beforeAutospacing="1" w:after="100" w:afterAutospacing="1"/>
              <w:ind w:firstLine="0"/>
              <w:rPr>
                <w:rFonts w:ascii="Arial" w:hAnsi="Arial" w:cs="Arial"/>
                <w:color w:val="000000"/>
                <w:sz w:val="20"/>
                <w:szCs w:val="20"/>
                <w:lang w:eastAsia="ru-RU"/>
              </w:rPr>
            </w:pPr>
            <w:r>
              <w:rPr>
                <w:color w:val="000000"/>
                <w:sz w:val="24"/>
                <w:szCs w:val="24"/>
                <w:lang w:eastAsia="ru-RU"/>
              </w:rPr>
              <w:t>5.</w:t>
            </w:r>
            <w:r w:rsidR="006713E6" w:rsidRPr="006713E6">
              <w:rPr>
                <w:color w:val="000000"/>
                <w:sz w:val="24"/>
                <w:szCs w:val="24"/>
                <w:lang w:eastAsia="ru-RU"/>
              </w:rPr>
              <w:t>Адекватность восприятия профессиональной оценки своей деятельности и ее результатов</w:t>
            </w:r>
          </w:p>
        </w:tc>
        <w:tc>
          <w:tcPr>
            <w:tcW w:w="2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firstLine="0"/>
              <w:rPr>
                <w:rFonts w:ascii="Arial" w:hAnsi="Arial" w:cs="Arial"/>
                <w:color w:val="000000"/>
                <w:sz w:val="20"/>
                <w:szCs w:val="20"/>
                <w:lang w:eastAsia="ru-RU"/>
              </w:rPr>
            </w:pPr>
            <w:r w:rsidRPr="006713E6">
              <w:rPr>
                <w:i/>
                <w:iCs/>
                <w:color w:val="000000"/>
                <w:sz w:val="24"/>
                <w:szCs w:val="24"/>
                <w:lang w:eastAsia="ru-RU"/>
              </w:rPr>
              <w:lastRenderedPageBreak/>
              <w:t>Завершение работы, использование необходимых дополнений</w:t>
            </w:r>
          </w:p>
          <w:p w:rsidR="006713E6" w:rsidRPr="006713E6" w:rsidRDefault="006713E6" w:rsidP="003C62E7">
            <w:pPr>
              <w:ind w:firstLine="0"/>
              <w:rPr>
                <w:rFonts w:ascii="Arial" w:hAnsi="Arial" w:cs="Arial"/>
                <w:color w:val="000000"/>
                <w:sz w:val="20"/>
                <w:szCs w:val="20"/>
                <w:lang w:eastAsia="ru-RU"/>
              </w:rPr>
            </w:pPr>
            <w:r w:rsidRPr="006713E6">
              <w:rPr>
                <w:i/>
                <w:iCs/>
                <w:color w:val="000000"/>
                <w:sz w:val="24"/>
                <w:szCs w:val="24"/>
                <w:lang w:eastAsia="ru-RU"/>
              </w:rPr>
              <w:t xml:space="preserve">Аккуратность в выполнении практической работы, терпение и </w:t>
            </w:r>
            <w:r w:rsidRPr="006713E6">
              <w:rPr>
                <w:i/>
                <w:iCs/>
                <w:color w:val="000000"/>
                <w:sz w:val="24"/>
                <w:szCs w:val="24"/>
                <w:lang w:eastAsia="ru-RU"/>
              </w:rPr>
              <w:lastRenderedPageBreak/>
              <w:t>работоспособность</w:t>
            </w:r>
          </w:p>
          <w:p w:rsidR="006713E6" w:rsidRPr="006713E6" w:rsidRDefault="006713E6" w:rsidP="003C62E7">
            <w:pPr>
              <w:ind w:firstLine="0"/>
              <w:rPr>
                <w:rFonts w:ascii="Arial" w:hAnsi="Arial" w:cs="Arial"/>
                <w:color w:val="000000"/>
                <w:sz w:val="20"/>
                <w:szCs w:val="20"/>
                <w:lang w:eastAsia="ru-RU"/>
              </w:rPr>
            </w:pPr>
            <w:r w:rsidRPr="006713E6">
              <w:rPr>
                <w:i/>
                <w:iCs/>
                <w:color w:val="000000"/>
                <w:sz w:val="24"/>
                <w:szCs w:val="24"/>
                <w:lang w:eastAsia="ru-RU"/>
              </w:rPr>
              <w:t>Объективность при высказывании критических замечаний в адрес чужой работы</w:t>
            </w:r>
          </w:p>
          <w:p w:rsidR="006713E6" w:rsidRPr="006713E6" w:rsidRDefault="006713E6" w:rsidP="003C62E7">
            <w:pPr>
              <w:ind w:firstLine="0"/>
              <w:rPr>
                <w:rFonts w:ascii="Arial" w:hAnsi="Arial" w:cs="Arial"/>
                <w:color w:val="000000"/>
                <w:sz w:val="20"/>
                <w:szCs w:val="20"/>
                <w:lang w:eastAsia="ru-RU"/>
              </w:rPr>
            </w:pPr>
            <w:r w:rsidRPr="006713E6">
              <w:rPr>
                <w:i/>
                <w:iCs/>
                <w:color w:val="000000"/>
                <w:sz w:val="24"/>
                <w:szCs w:val="24"/>
                <w:lang w:eastAsia="ru-RU"/>
              </w:rPr>
              <w:t>Стремление исправить указанные ошибки, умение прислушиваться к советам педагога</w:t>
            </w:r>
          </w:p>
        </w:tc>
        <w:tc>
          <w:tcPr>
            <w:tcW w:w="3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firstLine="0"/>
              <w:rPr>
                <w:rFonts w:ascii="Arial" w:hAnsi="Arial" w:cs="Arial"/>
                <w:color w:val="000000"/>
                <w:sz w:val="20"/>
                <w:szCs w:val="20"/>
                <w:lang w:eastAsia="ru-RU"/>
              </w:rPr>
            </w:pPr>
            <w:proofErr w:type="gramStart"/>
            <w:r w:rsidRPr="006713E6">
              <w:rPr>
                <w:color w:val="000000"/>
                <w:sz w:val="24"/>
                <w:szCs w:val="24"/>
                <w:u w:val="single"/>
                <w:lang w:eastAsia="ru-RU"/>
              </w:rPr>
              <w:lastRenderedPageBreak/>
              <w:t>Минимальный</w:t>
            </w:r>
            <w:proofErr w:type="gramEnd"/>
            <w:r w:rsidRPr="006713E6">
              <w:rPr>
                <w:color w:val="000000"/>
                <w:sz w:val="24"/>
                <w:szCs w:val="24"/>
                <w:u w:val="single"/>
                <w:lang w:eastAsia="ru-RU"/>
              </w:rPr>
              <w:t> </w:t>
            </w:r>
            <w:r w:rsidRPr="006713E6">
              <w:rPr>
                <w:color w:val="000000"/>
                <w:sz w:val="24"/>
                <w:szCs w:val="24"/>
                <w:lang w:eastAsia="ru-RU"/>
              </w:rPr>
              <w:t>(в редких случаях доводит выполнение работы до конца);</w:t>
            </w:r>
          </w:p>
          <w:p w:rsidR="006713E6" w:rsidRPr="006713E6" w:rsidRDefault="006713E6" w:rsidP="003C62E7">
            <w:pPr>
              <w:ind w:firstLine="0"/>
              <w:rPr>
                <w:rFonts w:ascii="Arial" w:hAnsi="Arial" w:cs="Arial"/>
                <w:color w:val="000000"/>
                <w:sz w:val="20"/>
                <w:szCs w:val="20"/>
                <w:lang w:eastAsia="ru-RU"/>
              </w:rPr>
            </w:pPr>
            <w:proofErr w:type="gramStart"/>
            <w:r w:rsidRPr="006713E6">
              <w:rPr>
                <w:color w:val="000000"/>
                <w:sz w:val="24"/>
                <w:szCs w:val="24"/>
                <w:u w:val="single"/>
                <w:lang w:eastAsia="ru-RU"/>
              </w:rPr>
              <w:t>Средний</w:t>
            </w:r>
            <w:proofErr w:type="gramEnd"/>
            <w:r w:rsidRPr="006713E6">
              <w:rPr>
                <w:color w:val="000000"/>
                <w:sz w:val="24"/>
                <w:szCs w:val="24"/>
                <w:u w:val="single"/>
                <w:lang w:eastAsia="ru-RU"/>
              </w:rPr>
              <w:t> </w:t>
            </w:r>
            <w:r w:rsidRPr="006713E6">
              <w:rPr>
                <w:color w:val="000000"/>
                <w:sz w:val="24"/>
                <w:szCs w:val="24"/>
                <w:lang w:eastAsia="ru-RU"/>
              </w:rPr>
              <w:t>(полностью завершает каждую работу, не использует необходимые дополнения);</w:t>
            </w:r>
          </w:p>
          <w:p w:rsidR="006713E6" w:rsidRPr="006713E6" w:rsidRDefault="006713E6" w:rsidP="003C62E7">
            <w:pPr>
              <w:ind w:firstLine="0"/>
              <w:rPr>
                <w:rFonts w:ascii="Arial" w:hAnsi="Arial" w:cs="Arial"/>
                <w:color w:val="000000"/>
                <w:sz w:val="20"/>
                <w:szCs w:val="20"/>
                <w:lang w:eastAsia="ru-RU"/>
              </w:rPr>
            </w:pPr>
            <w:proofErr w:type="gramStart"/>
            <w:r w:rsidRPr="006713E6">
              <w:rPr>
                <w:color w:val="000000"/>
                <w:sz w:val="24"/>
                <w:szCs w:val="24"/>
                <w:u w:val="single"/>
                <w:lang w:eastAsia="ru-RU"/>
              </w:rPr>
              <w:t>Максимальный</w:t>
            </w:r>
            <w:proofErr w:type="gramEnd"/>
            <w:r w:rsidRPr="006713E6">
              <w:rPr>
                <w:color w:val="000000"/>
                <w:sz w:val="24"/>
                <w:szCs w:val="24"/>
                <w:u w:val="single"/>
                <w:lang w:eastAsia="ru-RU"/>
              </w:rPr>
              <w:t> </w:t>
            </w:r>
            <w:r w:rsidRPr="006713E6">
              <w:rPr>
                <w:color w:val="000000"/>
                <w:sz w:val="24"/>
                <w:szCs w:val="24"/>
                <w:lang w:eastAsia="ru-RU"/>
              </w:rPr>
              <w:t xml:space="preserve">(полностью завершает каждую работу, использует необходимые </w:t>
            </w:r>
            <w:r w:rsidRPr="006713E6">
              <w:rPr>
                <w:color w:val="000000"/>
                <w:sz w:val="24"/>
                <w:szCs w:val="24"/>
                <w:lang w:eastAsia="ru-RU"/>
              </w:rPr>
              <w:lastRenderedPageBreak/>
              <w:t>дополнения)</w:t>
            </w:r>
          </w:p>
          <w:p w:rsidR="006713E6" w:rsidRPr="006713E6" w:rsidRDefault="006713E6" w:rsidP="003C62E7">
            <w:pPr>
              <w:ind w:firstLine="0"/>
              <w:rPr>
                <w:rFonts w:ascii="Arial" w:hAnsi="Arial" w:cs="Arial"/>
                <w:color w:val="000000"/>
                <w:sz w:val="20"/>
                <w:szCs w:val="20"/>
                <w:lang w:eastAsia="ru-RU"/>
              </w:rPr>
            </w:pPr>
            <w:proofErr w:type="gramStart"/>
            <w:r w:rsidRPr="006713E6">
              <w:rPr>
                <w:color w:val="000000"/>
                <w:sz w:val="24"/>
                <w:szCs w:val="24"/>
                <w:u w:val="single"/>
                <w:lang w:eastAsia="ru-RU"/>
              </w:rPr>
              <w:t>Минимальный </w:t>
            </w:r>
            <w:r w:rsidRPr="006713E6">
              <w:rPr>
                <w:color w:val="000000"/>
                <w:sz w:val="24"/>
                <w:szCs w:val="24"/>
                <w:lang w:eastAsia="ru-RU"/>
              </w:rPr>
              <w:t>(обучающийся проявляет низкий уровень работоспособности работы</w:t>
            </w:r>
            <w:proofErr w:type="gramEnd"/>
          </w:p>
          <w:p w:rsidR="006713E6" w:rsidRPr="006713E6" w:rsidRDefault="006713E6" w:rsidP="003C62E7">
            <w:pPr>
              <w:ind w:right="-818" w:firstLine="0"/>
              <w:rPr>
                <w:rFonts w:ascii="Arial" w:hAnsi="Arial" w:cs="Arial"/>
                <w:color w:val="000000"/>
                <w:sz w:val="20"/>
                <w:szCs w:val="20"/>
                <w:lang w:eastAsia="ru-RU"/>
              </w:rPr>
            </w:pPr>
            <w:r w:rsidRPr="006713E6">
              <w:rPr>
                <w:color w:val="000000"/>
                <w:sz w:val="24"/>
                <w:szCs w:val="24"/>
                <w:lang w:eastAsia="ru-RU"/>
              </w:rPr>
              <w:t>небрежные);</w:t>
            </w:r>
          </w:p>
          <w:p w:rsidR="006713E6" w:rsidRPr="006713E6" w:rsidRDefault="006713E6" w:rsidP="003C62E7">
            <w:pPr>
              <w:ind w:firstLine="0"/>
              <w:rPr>
                <w:rFonts w:ascii="Arial" w:hAnsi="Arial" w:cs="Arial"/>
                <w:color w:val="000000"/>
                <w:sz w:val="20"/>
                <w:szCs w:val="20"/>
                <w:lang w:eastAsia="ru-RU"/>
              </w:rPr>
            </w:pPr>
            <w:proofErr w:type="gramStart"/>
            <w:r w:rsidRPr="006713E6">
              <w:rPr>
                <w:color w:val="000000"/>
                <w:sz w:val="24"/>
                <w:szCs w:val="24"/>
                <w:u w:val="single"/>
                <w:lang w:eastAsia="ru-RU"/>
              </w:rPr>
              <w:t>Средний</w:t>
            </w:r>
            <w:proofErr w:type="gramEnd"/>
            <w:r w:rsidRPr="006713E6">
              <w:rPr>
                <w:color w:val="000000"/>
                <w:sz w:val="24"/>
                <w:szCs w:val="24"/>
                <w:lang w:eastAsia="ru-RU"/>
              </w:rPr>
              <w:t> (обучающийся старается быть аккуратным при выполнении работ, проявляет терпение и работоспособность);</w:t>
            </w:r>
          </w:p>
          <w:p w:rsidR="006713E6" w:rsidRPr="006713E6" w:rsidRDefault="006713E6" w:rsidP="003C62E7">
            <w:pPr>
              <w:ind w:firstLine="0"/>
              <w:rPr>
                <w:rFonts w:ascii="Arial" w:hAnsi="Arial" w:cs="Arial"/>
                <w:color w:val="000000"/>
                <w:sz w:val="20"/>
                <w:szCs w:val="20"/>
                <w:lang w:eastAsia="ru-RU"/>
              </w:rPr>
            </w:pPr>
            <w:proofErr w:type="gramStart"/>
            <w:r w:rsidRPr="006713E6">
              <w:rPr>
                <w:color w:val="000000"/>
                <w:sz w:val="24"/>
                <w:szCs w:val="24"/>
                <w:u w:val="single"/>
                <w:lang w:eastAsia="ru-RU"/>
              </w:rPr>
              <w:t>Максимальный</w:t>
            </w:r>
            <w:proofErr w:type="gramEnd"/>
            <w:r w:rsidRPr="006713E6">
              <w:rPr>
                <w:color w:val="000000"/>
                <w:sz w:val="24"/>
                <w:szCs w:val="24"/>
                <w:lang w:eastAsia="ru-RU"/>
              </w:rPr>
              <w:t> (обучающийся аккуратен в выполнении практической работы, терпелив и работоспособен).</w:t>
            </w:r>
          </w:p>
          <w:p w:rsidR="006713E6" w:rsidRPr="006713E6" w:rsidRDefault="006713E6" w:rsidP="003C62E7">
            <w:pPr>
              <w:ind w:firstLine="0"/>
              <w:rPr>
                <w:rFonts w:ascii="Arial" w:hAnsi="Arial" w:cs="Arial"/>
                <w:color w:val="000000"/>
                <w:sz w:val="20"/>
                <w:szCs w:val="20"/>
                <w:lang w:eastAsia="ru-RU"/>
              </w:rPr>
            </w:pPr>
            <w:proofErr w:type="gramStart"/>
            <w:r w:rsidRPr="006713E6">
              <w:rPr>
                <w:color w:val="000000"/>
                <w:sz w:val="24"/>
                <w:szCs w:val="24"/>
                <w:u w:val="single"/>
                <w:lang w:eastAsia="ru-RU"/>
              </w:rPr>
              <w:t>Минимальный</w:t>
            </w:r>
            <w:proofErr w:type="gramEnd"/>
            <w:r w:rsidRPr="006713E6">
              <w:rPr>
                <w:color w:val="000000"/>
                <w:sz w:val="24"/>
                <w:szCs w:val="24"/>
                <w:u w:val="single"/>
                <w:lang w:eastAsia="ru-RU"/>
              </w:rPr>
              <w:t> </w:t>
            </w:r>
            <w:r w:rsidRPr="006713E6">
              <w:rPr>
                <w:color w:val="000000"/>
                <w:sz w:val="24"/>
                <w:szCs w:val="24"/>
                <w:lang w:eastAsia="ru-RU"/>
              </w:rPr>
              <w:t>(не объективен при оценивании работы сверстников);</w:t>
            </w:r>
          </w:p>
          <w:p w:rsidR="006713E6" w:rsidRPr="006713E6" w:rsidRDefault="006713E6" w:rsidP="003C62E7">
            <w:pPr>
              <w:ind w:firstLine="0"/>
              <w:rPr>
                <w:rFonts w:ascii="Arial" w:hAnsi="Arial" w:cs="Arial"/>
                <w:color w:val="000000"/>
                <w:sz w:val="20"/>
                <w:szCs w:val="20"/>
                <w:lang w:eastAsia="ru-RU"/>
              </w:rPr>
            </w:pPr>
            <w:proofErr w:type="gramStart"/>
            <w:r w:rsidRPr="006713E6">
              <w:rPr>
                <w:color w:val="000000"/>
                <w:sz w:val="24"/>
                <w:szCs w:val="24"/>
                <w:u w:val="single"/>
                <w:lang w:eastAsia="ru-RU"/>
              </w:rPr>
              <w:t>Средний</w:t>
            </w:r>
            <w:proofErr w:type="gramEnd"/>
            <w:r w:rsidRPr="006713E6">
              <w:rPr>
                <w:color w:val="000000"/>
                <w:sz w:val="24"/>
                <w:szCs w:val="24"/>
                <w:u w:val="single"/>
                <w:lang w:eastAsia="ru-RU"/>
              </w:rPr>
              <w:t> </w:t>
            </w:r>
            <w:r w:rsidRPr="006713E6">
              <w:rPr>
                <w:color w:val="000000"/>
                <w:sz w:val="24"/>
                <w:szCs w:val="24"/>
                <w:lang w:eastAsia="ru-RU"/>
              </w:rPr>
              <w:t>(старается быть объективным при оценивании работы сверстников, подчеркивает положительные моменты);</w:t>
            </w:r>
          </w:p>
          <w:p w:rsidR="006713E6" w:rsidRPr="006713E6" w:rsidRDefault="006713E6" w:rsidP="003C62E7">
            <w:pPr>
              <w:ind w:firstLine="0"/>
              <w:rPr>
                <w:rFonts w:ascii="Arial" w:hAnsi="Arial" w:cs="Arial"/>
                <w:color w:val="000000"/>
                <w:sz w:val="20"/>
                <w:szCs w:val="20"/>
                <w:lang w:eastAsia="ru-RU"/>
              </w:rPr>
            </w:pPr>
            <w:proofErr w:type="gramStart"/>
            <w:r w:rsidRPr="006713E6">
              <w:rPr>
                <w:color w:val="000000"/>
                <w:sz w:val="24"/>
                <w:szCs w:val="24"/>
                <w:u w:val="single"/>
                <w:lang w:eastAsia="ru-RU"/>
              </w:rPr>
              <w:t>Максимальный </w:t>
            </w:r>
            <w:r w:rsidRPr="006713E6">
              <w:rPr>
                <w:color w:val="000000"/>
                <w:sz w:val="24"/>
                <w:szCs w:val="24"/>
                <w:lang w:eastAsia="ru-RU"/>
              </w:rPr>
              <w:t>(при высказывании критических замечаний в адрес работы сверстников проявляет объективность, подчеркивает положительные моменты)</w:t>
            </w:r>
            <w:proofErr w:type="gramEnd"/>
          </w:p>
          <w:p w:rsidR="006713E6" w:rsidRPr="006713E6" w:rsidRDefault="006713E6" w:rsidP="003C62E7">
            <w:pPr>
              <w:ind w:firstLine="0"/>
              <w:rPr>
                <w:rFonts w:ascii="Arial" w:hAnsi="Arial" w:cs="Arial"/>
                <w:color w:val="000000"/>
                <w:sz w:val="20"/>
                <w:szCs w:val="20"/>
                <w:lang w:eastAsia="ru-RU"/>
              </w:rPr>
            </w:pPr>
            <w:proofErr w:type="gramStart"/>
            <w:r w:rsidRPr="006713E6">
              <w:rPr>
                <w:color w:val="000000"/>
                <w:sz w:val="24"/>
                <w:szCs w:val="24"/>
                <w:u w:val="single"/>
                <w:lang w:eastAsia="ru-RU"/>
              </w:rPr>
              <w:t>Минимальный</w:t>
            </w:r>
            <w:proofErr w:type="gramEnd"/>
            <w:r w:rsidRPr="006713E6">
              <w:rPr>
                <w:color w:val="000000"/>
                <w:sz w:val="24"/>
                <w:szCs w:val="24"/>
                <w:lang w:eastAsia="ru-RU"/>
              </w:rPr>
              <w:t> (не прислушивается к советам педагога, редко исправляет ошибки);</w:t>
            </w:r>
          </w:p>
          <w:p w:rsidR="006713E6" w:rsidRPr="006713E6" w:rsidRDefault="006713E6" w:rsidP="003C62E7">
            <w:pPr>
              <w:ind w:firstLine="0"/>
              <w:rPr>
                <w:rFonts w:ascii="Arial" w:hAnsi="Arial" w:cs="Arial"/>
                <w:color w:val="000000"/>
                <w:sz w:val="20"/>
                <w:szCs w:val="20"/>
                <w:lang w:eastAsia="ru-RU"/>
              </w:rPr>
            </w:pPr>
            <w:proofErr w:type="gramStart"/>
            <w:r w:rsidRPr="006713E6">
              <w:rPr>
                <w:color w:val="000000"/>
                <w:sz w:val="24"/>
                <w:szCs w:val="24"/>
                <w:u w:val="single"/>
                <w:lang w:eastAsia="ru-RU"/>
              </w:rPr>
              <w:t>Средний</w:t>
            </w:r>
            <w:proofErr w:type="gramEnd"/>
            <w:r w:rsidRPr="006713E6">
              <w:rPr>
                <w:color w:val="000000"/>
                <w:sz w:val="24"/>
                <w:szCs w:val="24"/>
                <w:u w:val="single"/>
                <w:lang w:eastAsia="ru-RU"/>
              </w:rPr>
              <w:t> </w:t>
            </w:r>
            <w:r w:rsidRPr="006713E6">
              <w:rPr>
                <w:color w:val="000000"/>
                <w:sz w:val="24"/>
                <w:szCs w:val="24"/>
                <w:lang w:eastAsia="ru-RU"/>
              </w:rPr>
              <w:t>(стремится исправить указанные ошибки прислушивается к советам педагога);</w:t>
            </w:r>
          </w:p>
          <w:p w:rsidR="006713E6" w:rsidRPr="006713E6" w:rsidRDefault="006713E6" w:rsidP="003C62E7">
            <w:pPr>
              <w:ind w:firstLine="0"/>
              <w:rPr>
                <w:rFonts w:ascii="Arial" w:hAnsi="Arial" w:cs="Arial"/>
                <w:color w:val="000000"/>
                <w:sz w:val="20"/>
                <w:szCs w:val="20"/>
                <w:lang w:eastAsia="ru-RU"/>
              </w:rPr>
            </w:pPr>
            <w:proofErr w:type="gramStart"/>
            <w:r w:rsidRPr="006713E6">
              <w:rPr>
                <w:color w:val="000000"/>
                <w:sz w:val="24"/>
                <w:szCs w:val="24"/>
                <w:u w:val="single"/>
                <w:lang w:eastAsia="ru-RU"/>
              </w:rPr>
              <w:t>Высокий</w:t>
            </w:r>
            <w:proofErr w:type="gramEnd"/>
            <w:r w:rsidRPr="006713E6">
              <w:rPr>
                <w:color w:val="000000"/>
                <w:sz w:val="24"/>
                <w:szCs w:val="24"/>
                <w:u w:val="single"/>
                <w:lang w:eastAsia="ru-RU"/>
              </w:rPr>
              <w:t> </w:t>
            </w:r>
            <w:r w:rsidRPr="006713E6">
              <w:rPr>
                <w:color w:val="000000"/>
                <w:sz w:val="24"/>
                <w:szCs w:val="24"/>
                <w:lang w:eastAsia="ru-RU"/>
              </w:rPr>
              <w:t xml:space="preserve">(всегда исправляет ошибки, прислушивается к советам </w:t>
            </w:r>
            <w:r w:rsidRPr="006713E6">
              <w:rPr>
                <w:color w:val="000000"/>
                <w:sz w:val="24"/>
                <w:szCs w:val="24"/>
                <w:lang w:eastAsia="ru-RU"/>
              </w:rPr>
              <w:lastRenderedPageBreak/>
              <w:t>педагога).</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lastRenderedPageBreak/>
              <w:t>1</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2</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3</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1</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2</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3</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1</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2</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3</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lastRenderedPageBreak/>
              <w:t>1</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2</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3</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lastRenderedPageBreak/>
              <w:t>Наблюдение</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Наблюдение</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Наблюдение</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Наблюдение</w:t>
            </w:r>
          </w:p>
        </w:tc>
      </w:tr>
      <w:tr w:rsidR="006713E6" w:rsidRPr="006713E6" w:rsidTr="001812F7">
        <w:trPr>
          <w:trHeight w:val="3660"/>
        </w:trPr>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B503CC" w:rsidP="00B503CC">
            <w:pPr>
              <w:spacing w:before="100" w:beforeAutospacing="1" w:after="100" w:afterAutospacing="1"/>
              <w:ind w:firstLine="0"/>
              <w:rPr>
                <w:rFonts w:ascii="Arial" w:hAnsi="Arial" w:cs="Arial"/>
                <w:color w:val="000000"/>
                <w:sz w:val="20"/>
                <w:szCs w:val="20"/>
                <w:lang w:eastAsia="ru-RU"/>
              </w:rPr>
            </w:pPr>
            <w:r>
              <w:rPr>
                <w:color w:val="000000"/>
                <w:sz w:val="24"/>
                <w:szCs w:val="24"/>
                <w:lang w:eastAsia="ru-RU"/>
              </w:rPr>
              <w:lastRenderedPageBreak/>
              <w:t>6.</w:t>
            </w:r>
            <w:r w:rsidR="006713E6" w:rsidRPr="006713E6">
              <w:rPr>
                <w:color w:val="000000"/>
                <w:sz w:val="24"/>
                <w:szCs w:val="24"/>
                <w:lang w:eastAsia="ru-RU"/>
              </w:rPr>
              <w:t xml:space="preserve">Практическая подготовка </w:t>
            </w:r>
            <w:proofErr w:type="gramStart"/>
            <w:r w:rsidR="006713E6" w:rsidRPr="006713E6">
              <w:rPr>
                <w:color w:val="000000"/>
                <w:sz w:val="24"/>
                <w:szCs w:val="24"/>
                <w:lang w:eastAsia="ru-RU"/>
              </w:rPr>
              <w:t>обучающегося</w:t>
            </w:r>
            <w:proofErr w:type="gramEnd"/>
            <w:r w:rsidR="006713E6" w:rsidRPr="006713E6">
              <w:rPr>
                <w:color w:val="000000"/>
                <w:sz w:val="24"/>
                <w:szCs w:val="24"/>
                <w:lang w:eastAsia="ru-RU"/>
              </w:rPr>
              <w:t>:</w:t>
            </w:r>
          </w:p>
          <w:p w:rsidR="006713E6" w:rsidRPr="006713E6" w:rsidRDefault="00B503CC" w:rsidP="00B503CC">
            <w:pPr>
              <w:spacing w:before="100" w:beforeAutospacing="1" w:after="100" w:afterAutospacing="1"/>
              <w:ind w:firstLine="0"/>
              <w:rPr>
                <w:rFonts w:ascii="Arial" w:hAnsi="Arial" w:cs="Arial"/>
                <w:color w:val="000000"/>
                <w:sz w:val="20"/>
                <w:szCs w:val="20"/>
                <w:lang w:eastAsia="ru-RU"/>
              </w:rPr>
            </w:pPr>
            <w:r>
              <w:rPr>
                <w:color w:val="000000"/>
                <w:sz w:val="24"/>
                <w:szCs w:val="24"/>
                <w:lang w:eastAsia="ru-RU"/>
              </w:rPr>
              <w:t>7.</w:t>
            </w:r>
            <w:r w:rsidR="006713E6" w:rsidRPr="006713E6">
              <w:rPr>
                <w:color w:val="000000"/>
                <w:sz w:val="24"/>
                <w:szCs w:val="24"/>
                <w:lang w:eastAsia="ru-RU"/>
              </w:rPr>
              <w:t>Коллективная ответственность.</w:t>
            </w:r>
          </w:p>
          <w:p w:rsidR="006713E6" w:rsidRPr="006713E6" w:rsidRDefault="00B503CC" w:rsidP="00B503CC">
            <w:pPr>
              <w:spacing w:before="100" w:beforeAutospacing="1" w:after="100" w:afterAutospacing="1"/>
              <w:ind w:firstLine="0"/>
              <w:rPr>
                <w:rFonts w:ascii="Arial" w:hAnsi="Arial" w:cs="Arial"/>
                <w:color w:val="000000"/>
                <w:sz w:val="20"/>
                <w:szCs w:val="20"/>
                <w:lang w:eastAsia="ru-RU"/>
              </w:rPr>
            </w:pPr>
            <w:r>
              <w:rPr>
                <w:color w:val="000000"/>
                <w:sz w:val="24"/>
                <w:szCs w:val="24"/>
                <w:lang w:eastAsia="ru-RU"/>
              </w:rPr>
              <w:t>8.</w:t>
            </w:r>
            <w:r w:rsidR="006713E6" w:rsidRPr="006713E6">
              <w:rPr>
                <w:color w:val="000000"/>
                <w:sz w:val="24"/>
                <w:szCs w:val="24"/>
                <w:lang w:eastAsia="ru-RU"/>
              </w:rPr>
              <w:t>Умение взаимодействовать с другими членами коллектива</w:t>
            </w:r>
          </w:p>
          <w:p w:rsidR="006713E6" w:rsidRPr="006713E6" w:rsidRDefault="00B503CC" w:rsidP="00B503CC">
            <w:pPr>
              <w:spacing w:before="100" w:beforeAutospacing="1" w:after="100" w:afterAutospacing="1"/>
              <w:ind w:firstLine="0"/>
              <w:rPr>
                <w:rFonts w:ascii="Arial" w:hAnsi="Arial" w:cs="Arial"/>
                <w:color w:val="000000"/>
                <w:sz w:val="20"/>
                <w:szCs w:val="20"/>
                <w:lang w:eastAsia="ru-RU"/>
              </w:rPr>
            </w:pPr>
            <w:r>
              <w:rPr>
                <w:color w:val="000000"/>
                <w:sz w:val="24"/>
                <w:szCs w:val="24"/>
                <w:lang w:eastAsia="ru-RU"/>
              </w:rPr>
              <w:t>9.</w:t>
            </w:r>
            <w:r w:rsidR="006713E6" w:rsidRPr="006713E6">
              <w:rPr>
                <w:color w:val="000000"/>
                <w:sz w:val="24"/>
                <w:szCs w:val="24"/>
                <w:lang w:eastAsia="ru-RU"/>
              </w:rPr>
              <w:t>Стремление к самореализации социально адекватными способами</w:t>
            </w:r>
          </w:p>
          <w:p w:rsidR="006713E6" w:rsidRPr="006713E6" w:rsidRDefault="00B503CC" w:rsidP="00B503CC">
            <w:pPr>
              <w:spacing w:before="100" w:beforeAutospacing="1" w:after="100" w:afterAutospacing="1"/>
              <w:ind w:firstLine="0"/>
              <w:rPr>
                <w:rFonts w:ascii="Arial" w:hAnsi="Arial" w:cs="Arial"/>
                <w:color w:val="000000"/>
                <w:sz w:val="20"/>
                <w:szCs w:val="20"/>
                <w:lang w:eastAsia="ru-RU"/>
              </w:rPr>
            </w:pPr>
            <w:r>
              <w:rPr>
                <w:color w:val="000000"/>
                <w:sz w:val="24"/>
                <w:szCs w:val="24"/>
                <w:lang w:eastAsia="ru-RU"/>
              </w:rPr>
              <w:t>10.</w:t>
            </w:r>
            <w:r w:rsidR="006713E6" w:rsidRPr="006713E6">
              <w:rPr>
                <w:color w:val="000000"/>
                <w:sz w:val="24"/>
                <w:szCs w:val="24"/>
                <w:lang w:eastAsia="ru-RU"/>
              </w:rPr>
              <w:t>Соблюдение нравственно-этических норм</w:t>
            </w:r>
          </w:p>
        </w:tc>
        <w:tc>
          <w:tcPr>
            <w:tcW w:w="2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firstLine="0"/>
              <w:rPr>
                <w:rFonts w:ascii="Arial" w:hAnsi="Arial" w:cs="Arial"/>
                <w:color w:val="000000"/>
                <w:sz w:val="20"/>
                <w:szCs w:val="20"/>
                <w:lang w:eastAsia="ru-RU"/>
              </w:rPr>
            </w:pPr>
            <w:r w:rsidRPr="006713E6">
              <w:rPr>
                <w:i/>
                <w:iCs/>
                <w:color w:val="000000"/>
                <w:sz w:val="24"/>
                <w:szCs w:val="24"/>
                <w:lang w:eastAsia="ru-RU"/>
              </w:rPr>
              <w:t>Аккуратность выполнения части коллективной работы</w:t>
            </w:r>
          </w:p>
          <w:p w:rsidR="006713E6" w:rsidRPr="006713E6" w:rsidRDefault="006713E6" w:rsidP="003C62E7">
            <w:pPr>
              <w:ind w:firstLine="0"/>
              <w:rPr>
                <w:rFonts w:ascii="Arial" w:hAnsi="Arial" w:cs="Arial"/>
                <w:color w:val="000000"/>
                <w:sz w:val="20"/>
                <w:szCs w:val="20"/>
                <w:lang w:eastAsia="ru-RU"/>
              </w:rPr>
            </w:pPr>
            <w:r w:rsidRPr="006713E6">
              <w:rPr>
                <w:i/>
                <w:iCs/>
                <w:color w:val="000000"/>
                <w:sz w:val="24"/>
                <w:szCs w:val="24"/>
                <w:lang w:eastAsia="ru-RU"/>
              </w:rPr>
              <w:t>Участие в выполнении коллективных работ, умение входить в конта</w:t>
            </w:r>
            <w:proofErr w:type="gramStart"/>
            <w:r w:rsidRPr="006713E6">
              <w:rPr>
                <w:i/>
                <w:iCs/>
                <w:color w:val="000000"/>
                <w:sz w:val="24"/>
                <w:szCs w:val="24"/>
                <w:lang w:eastAsia="ru-RU"/>
              </w:rPr>
              <w:t>кт с др</w:t>
            </w:r>
            <w:proofErr w:type="gramEnd"/>
            <w:r w:rsidRPr="006713E6">
              <w:rPr>
                <w:i/>
                <w:iCs/>
                <w:color w:val="000000"/>
                <w:sz w:val="24"/>
                <w:szCs w:val="24"/>
                <w:lang w:eastAsia="ru-RU"/>
              </w:rPr>
              <w:t>угими детьми, конфликтность</w:t>
            </w:r>
          </w:p>
          <w:p w:rsidR="006713E6" w:rsidRPr="006713E6" w:rsidRDefault="006713E6" w:rsidP="003C62E7">
            <w:pPr>
              <w:ind w:firstLine="0"/>
              <w:rPr>
                <w:rFonts w:ascii="Arial" w:hAnsi="Arial" w:cs="Arial"/>
                <w:color w:val="000000"/>
                <w:sz w:val="20"/>
                <w:szCs w:val="20"/>
                <w:lang w:eastAsia="ru-RU"/>
              </w:rPr>
            </w:pPr>
            <w:r w:rsidRPr="006713E6">
              <w:rPr>
                <w:i/>
                <w:iCs/>
                <w:color w:val="000000"/>
                <w:sz w:val="24"/>
                <w:szCs w:val="24"/>
                <w:lang w:eastAsia="ru-RU"/>
              </w:rPr>
              <w:t>Стремление к саморазвитию, получению новых знаний, умений и навыков, желание показывать другим результаты своей работы</w:t>
            </w:r>
          </w:p>
          <w:p w:rsidR="006713E6" w:rsidRPr="006713E6" w:rsidRDefault="006713E6" w:rsidP="003C62E7">
            <w:pPr>
              <w:ind w:firstLine="0"/>
              <w:rPr>
                <w:rFonts w:ascii="Arial" w:hAnsi="Arial" w:cs="Arial"/>
                <w:color w:val="000000"/>
                <w:sz w:val="20"/>
                <w:szCs w:val="20"/>
                <w:lang w:eastAsia="ru-RU"/>
              </w:rPr>
            </w:pPr>
            <w:r w:rsidRPr="006713E6">
              <w:rPr>
                <w:i/>
                <w:iCs/>
                <w:color w:val="000000"/>
                <w:sz w:val="24"/>
                <w:szCs w:val="24"/>
                <w:lang w:eastAsia="ru-RU"/>
              </w:rPr>
              <w:t>Выполняет правила поведения на занятиях</w:t>
            </w:r>
          </w:p>
        </w:tc>
        <w:tc>
          <w:tcPr>
            <w:tcW w:w="3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Минимальный уровень</w:t>
            </w:r>
            <w:r w:rsidRPr="006713E6">
              <w:rPr>
                <w:color w:val="000000"/>
                <w:sz w:val="24"/>
                <w:szCs w:val="24"/>
                <w:lang w:eastAsia="ru-RU"/>
              </w:rPr>
              <w:t> (не аккуратен при выполнении работы);</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Средний уровень</w:t>
            </w:r>
            <w:r w:rsidRPr="006713E6">
              <w:rPr>
                <w:color w:val="000000"/>
                <w:sz w:val="24"/>
                <w:szCs w:val="24"/>
                <w:lang w:eastAsia="ru-RU"/>
              </w:rPr>
              <w:t> (обучающийся старается быть аккуратным при выполнении работы);</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Максимальный уровень</w:t>
            </w:r>
            <w:r w:rsidRPr="006713E6">
              <w:rPr>
                <w:color w:val="000000"/>
                <w:sz w:val="24"/>
                <w:szCs w:val="24"/>
                <w:lang w:eastAsia="ru-RU"/>
              </w:rPr>
              <w:t> (обучающийся всегда аккуратен при выполнении коллективной работы)</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Минимальный уровень</w:t>
            </w:r>
            <w:r w:rsidRPr="006713E6">
              <w:rPr>
                <w:color w:val="000000"/>
                <w:sz w:val="24"/>
                <w:szCs w:val="24"/>
                <w:lang w:eastAsia="ru-RU"/>
              </w:rPr>
              <w:t> (не принимает участие в коллективных работах, с трудом находит конта</w:t>
            </w:r>
            <w:proofErr w:type="gramStart"/>
            <w:r w:rsidRPr="006713E6">
              <w:rPr>
                <w:color w:val="000000"/>
                <w:sz w:val="24"/>
                <w:szCs w:val="24"/>
                <w:lang w:eastAsia="ru-RU"/>
              </w:rPr>
              <w:t>кт с др</w:t>
            </w:r>
            <w:proofErr w:type="gramEnd"/>
            <w:r w:rsidRPr="006713E6">
              <w:rPr>
                <w:color w:val="000000"/>
                <w:sz w:val="24"/>
                <w:szCs w:val="24"/>
                <w:lang w:eastAsia="ru-RU"/>
              </w:rPr>
              <w:t>угими детьми, конфликтен);</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Средний уровень</w:t>
            </w:r>
            <w:r w:rsidRPr="006713E6">
              <w:rPr>
                <w:color w:val="000000"/>
                <w:sz w:val="24"/>
                <w:szCs w:val="24"/>
                <w:lang w:eastAsia="ru-RU"/>
              </w:rPr>
              <w:t> (принимает участие в коллективных работах, находит конта</w:t>
            </w:r>
            <w:proofErr w:type="gramStart"/>
            <w:r w:rsidRPr="006713E6">
              <w:rPr>
                <w:color w:val="000000"/>
                <w:sz w:val="24"/>
                <w:szCs w:val="24"/>
                <w:lang w:eastAsia="ru-RU"/>
              </w:rPr>
              <w:t>кт с др</w:t>
            </w:r>
            <w:proofErr w:type="gramEnd"/>
            <w:r w:rsidRPr="006713E6">
              <w:rPr>
                <w:color w:val="000000"/>
                <w:sz w:val="24"/>
                <w:szCs w:val="24"/>
                <w:lang w:eastAsia="ru-RU"/>
              </w:rPr>
              <w:t>угими детьми, не конфликтен)</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Максимальный уровень</w:t>
            </w:r>
            <w:r w:rsidRPr="006713E6">
              <w:rPr>
                <w:color w:val="000000"/>
                <w:sz w:val="24"/>
                <w:szCs w:val="24"/>
                <w:lang w:eastAsia="ru-RU"/>
              </w:rPr>
              <w:t> (принимает активное участие в коллективных работах, всегда находит конта</w:t>
            </w:r>
            <w:proofErr w:type="gramStart"/>
            <w:r w:rsidRPr="006713E6">
              <w:rPr>
                <w:color w:val="000000"/>
                <w:sz w:val="24"/>
                <w:szCs w:val="24"/>
                <w:lang w:eastAsia="ru-RU"/>
              </w:rPr>
              <w:t>кт с др</w:t>
            </w:r>
            <w:proofErr w:type="gramEnd"/>
            <w:r w:rsidRPr="006713E6">
              <w:rPr>
                <w:color w:val="000000"/>
                <w:sz w:val="24"/>
                <w:szCs w:val="24"/>
                <w:lang w:eastAsia="ru-RU"/>
              </w:rPr>
              <w:t>угими детьми, не конфликтен)</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Минимальный уровень</w:t>
            </w:r>
            <w:r w:rsidRPr="006713E6">
              <w:rPr>
                <w:color w:val="000000"/>
                <w:sz w:val="24"/>
                <w:szCs w:val="24"/>
                <w:lang w:eastAsia="ru-RU"/>
              </w:rPr>
              <w:t> (не стремится к получению новых знаний, умений, навыков);</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Средний уровень</w:t>
            </w:r>
            <w:r w:rsidRPr="006713E6">
              <w:rPr>
                <w:color w:val="000000"/>
                <w:sz w:val="24"/>
                <w:szCs w:val="24"/>
                <w:lang w:eastAsia="ru-RU"/>
              </w:rPr>
              <w:t> (стремится к саморазвитию, получению новых знаний, умений и навыков, не желает показывать свои работы)</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Максимальный уровень</w:t>
            </w:r>
            <w:r w:rsidRPr="006713E6">
              <w:rPr>
                <w:color w:val="000000"/>
                <w:sz w:val="24"/>
                <w:szCs w:val="24"/>
                <w:lang w:eastAsia="ru-RU"/>
              </w:rPr>
              <w:t xml:space="preserve"> (стремится </w:t>
            </w:r>
            <w:r w:rsidRPr="006713E6">
              <w:rPr>
                <w:color w:val="000000"/>
                <w:sz w:val="24"/>
                <w:szCs w:val="24"/>
                <w:lang w:eastAsia="ru-RU"/>
              </w:rPr>
              <w:lastRenderedPageBreak/>
              <w:t>к саморазвитию, получению новых знаний, умений и навыков, проявляет желание показывать другим результаты своей работы)</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Минимальный уровень</w:t>
            </w:r>
            <w:r w:rsidRPr="006713E6">
              <w:rPr>
                <w:color w:val="000000"/>
                <w:sz w:val="24"/>
                <w:szCs w:val="24"/>
                <w:lang w:eastAsia="ru-RU"/>
              </w:rPr>
              <w:t> (нарушает правила поведения на занятиях);</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u w:val="single"/>
                <w:lang w:eastAsia="ru-RU"/>
              </w:rPr>
              <w:t>Средний уровень</w:t>
            </w:r>
            <w:r w:rsidRPr="006713E6">
              <w:rPr>
                <w:color w:val="000000"/>
                <w:sz w:val="24"/>
                <w:szCs w:val="24"/>
                <w:lang w:eastAsia="ru-RU"/>
              </w:rPr>
              <w:t> (старается соблюдать правила поведения на занятиях).</w:t>
            </w:r>
          </w:p>
          <w:p w:rsidR="006713E6" w:rsidRPr="006713E6" w:rsidRDefault="006713E6" w:rsidP="003C62E7">
            <w:pPr>
              <w:ind w:firstLine="0"/>
              <w:rPr>
                <w:rFonts w:ascii="Arial" w:hAnsi="Arial" w:cs="Arial"/>
                <w:color w:val="000000"/>
                <w:sz w:val="20"/>
                <w:szCs w:val="20"/>
                <w:lang w:eastAsia="ru-RU"/>
              </w:rPr>
            </w:pPr>
            <w:proofErr w:type="gramStart"/>
            <w:r w:rsidRPr="006713E6">
              <w:rPr>
                <w:color w:val="000000"/>
                <w:sz w:val="24"/>
                <w:szCs w:val="24"/>
                <w:u w:val="single"/>
                <w:lang w:eastAsia="ru-RU"/>
              </w:rPr>
              <w:t>Максимальный уровень</w:t>
            </w:r>
            <w:r w:rsidRPr="006713E6">
              <w:rPr>
                <w:color w:val="000000"/>
                <w:sz w:val="24"/>
                <w:szCs w:val="24"/>
                <w:lang w:eastAsia="ru-RU"/>
              </w:rPr>
              <w:t> (соблюдает правила поведения на занятиях.</w:t>
            </w:r>
            <w:proofErr w:type="gramEnd"/>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lastRenderedPageBreak/>
              <w:t>1</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2</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3</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1</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2</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3</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1</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2</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3</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1</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2</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3</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Наблюдение</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Наблюдение</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Наблюдение</w:t>
            </w:r>
          </w:p>
          <w:p w:rsidR="006713E6" w:rsidRPr="006713E6" w:rsidRDefault="006713E6" w:rsidP="003C62E7">
            <w:pPr>
              <w:ind w:firstLine="0"/>
              <w:rPr>
                <w:rFonts w:ascii="Arial" w:hAnsi="Arial" w:cs="Arial"/>
                <w:color w:val="000000"/>
                <w:sz w:val="20"/>
                <w:szCs w:val="20"/>
                <w:lang w:eastAsia="ru-RU"/>
              </w:rPr>
            </w:pPr>
            <w:r w:rsidRPr="006713E6">
              <w:rPr>
                <w:color w:val="000000"/>
                <w:sz w:val="24"/>
                <w:szCs w:val="24"/>
                <w:lang w:eastAsia="ru-RU"/>
              </w:rPr>
              <w:t>Наблюдение</w:t>
            </w:r>
          </w:p>
        </w:tc>
      </w:tr>
    </w:tbl>
    <w:p w:rsidR="006713E6" w:rsidRPr="006713E6" w:rsidRDefault="006713E6" w:rsidP="003C62E7">
      <w:pPr>
        <w:ind w:firstLine="0"/>
        <w:rPr>
          <w:lang w:eastAsia="ru-RU"/>
        </w:rPr>
      </w:pPr>
    </w:p>
    <w:p w:rsidR="006713E6" w:rsidRPr="006713E6" w:rsidRDefault="006713E6" w:rsidP="003C62E7">
      <w:pPr>
        <w:tabs>
          <w:tab w:val="left" w:pos="12684"/>
        </w:tabs>
        <w:ind w:firstLine="0"/>
        <w:rPr>
          <w:lang w:eastAsia="ru-RU"/>
        </w:rPr>
      </w:pPr>
      <w:r w:rsidRPr="006713E6">
        <w:rPr>
          <w:lang w:eastAsia="ru-RU"/>
        </w:rPr>
        <w:tab/>
      </w:r>
    </w:p>
    <w:p w:rsidR="006713E6" w:rsidRPr="006713E6" w:rsidRDefault="006713E6" w:rsidP="003C62E7">
      <w:pPr>
        <w:tabs>
          <w:tab w:val="left" w:pos="12684"/>
        </w:tabs>
        <w:ind w:firstLine="0"/>
        <w:rPr>
          <w:lang w:eastAsia="ru-RU"/>
        </w:rPr>
      </w:pPr>
    </w:p>
    <w:p w:rsidR="006713E6" w:rsidRPr="006713E6" w:rsidRDefault="006713E6" w:rsidP="003C62E7">
      <w:pPr>
        <w:tabs>
          <w:tab w:val="left" w:pos="12684"/>
        </w:tabs>
        <w:ind w:firstLine="0"/>
        <w:rPr>
          <w:lang w:eastAsia="ru-RU"/>
        </w:rPr>
      </w:pPr>
    </w:p>
    <w:p w:rsidR="006713E6" w:rsidRPr="006713E6" w:rsidRDefault="006713E6" w:rsidP="003C62E7">
      <w:pPr>
        <w:tabs>
          <w:tab w:val="left" w:pos="12684"/>
        </w:tabs>
        <w:ind w:firstLine="0"/>
        <w:rPr>
          <w:lang w:eastAsia="ru-RU"/>
        </w:rPr>
      </w:pPr>
    </w:p>
    <w:p w:rsidR="006713E6" w:rsidRPr="006713E6" w:rsidRDefault="006713E6" w:rsidP="003C62E7">
      <w:pPr>
        <w:tabs>
          <w:tab w:val="left" w:pos="12684"/>
        </w:tabs>
        <w:ind w:firstLine="0"/>
        <w:rPr>
          <w:lang w:eastAsia="ru-RU"/>
        </w:rPr>
      </w:pPr>
    </w:p>
    <w:p w:rsidR="006713E6" w:rsidRPr="006713E6" w:rsidRDefault="006713E6" w:rsidP="003C62E7">
      <w:pPr>
        <w:tabs>
          <w:tab w:val="left" w:pos="12684"/>
        </w:tabs>
        <w:ind w:firstLine="0"/>
        <w:rPr>
          <w:lang w:eastAsia="ru-RU"/>
        </w:rPr>
      </w:pPr>
    </w:p>
    <w:p w:rsidR="006713E6" w:rsidRPr="006713E6" w:rsidRDefault="006713E6" w:rsidP="003C62E7">
      <w:pPr>
        <w:tabs>
          <w:tab w:val="left" w:pos="12684"/>
        </w:tabs>
        <w:ind w:firstLine="0"/>
        <w:rPr>
          <w:lang w:eastAsia="ru-RU"/>
        </w:rPr>
      </w:pPr>
    </w:p>
    <w:p w:rsidR="006713E6" w:rsidRPr="006713E6" w:rsidRDefault="006713E6" w:rsidP="003C62E7">
      <w:pPr>
        <w:tabs>
          <w:tab w:val="left" w:pos="12684"/>
        </w:tabs>
        <w:ind w:firstLine="0"/>
        <w:rPr>
          <w:lang w:eastAsia="ru-RU"/>
        </w:rPr>
      </w:pPr>
    </w:p>
    <w:p w:rsidR="006713E6" w:rsidRPr="006713E6" w:rsidRDefault="006713E6" w:rsidP="003C62E7">
      <w:pPr>
        <w:tabs>
          <w:tab w:val="left" w:pos="12684"/>
        </w:tabs>
        <w:ind w:firstLine="0"/>
        <w:rPr>
          <w:lang w:eastAsia="ru-RU"/>
        </w:rPr>
      </w:pPr>
    </w:p>
    <w:p w:rsidR="006713E6" w:rsidRPr="006713E6" w:rsidRDefault="006713E6" w:rsidP="003C62E7">
      <w:pPr>
        <w:tabs>
          <w:tab w:val="left" w:pos="12684"/>
        </w:tabs>
        <w:ind w:firstLine="0"/>
        <w:rPr>
          <w:lang w:eastAsia="ru-RU"/>
        </w:rPr>
      </w:pPr>
    </w:p>
    <w:p w:rsidR="006713E6" w:rsidRPr="006713E6" w:rsidRDefault="006713E6" w:rsidP="003C62E7">
      <w:pPr>
        <w:tabs>
          <w:tab w:val="left" w:pos="12684"/>
        </w:tabs>
        <w:ind w:firstLine="0"/>
        <w:rPr>
          <w:lang w:eastAsia="ru-RU"/>
        </w:rPr>
      </w:pPr>
    </w:p>
    <w:p w:rsidR="006713E6" w:rsidRPr="006713E6" w:rsidRDefault="006713E6" w:rsidP="003C62E7">
      <w:pPr>
        <w:tabs>
          <w:tab w:val="left" w:pos="12684"/>
        </w:tabs>
        <w:ind w:firstLine="0"/>
        <w:rPr>
          <w:lang w:eastAsia="ru-RU"/>
        </w:rPr>
      </w:pPr>
    </w:p>
    <w:p w:rsidR="006713E6" w:rsidRDefault="006713E6" w:rsidP="003C62E7">
      <w:pPr>
        <w:tabs>
          <w:tab w:val="left" w:pos="12684"/>
        </w:tabs>
        <w:ind w:firstLine="0"/>
        <w:rPr>
          <w:lang w:eastAsia="ru-RU"/>
        </w:rPr>
      </w:pPr>
    </w:p>
    <w:p w:rsidR="00A009F5" w:rsidRPr="006713E6" w:rsidRDefault="00A009F5" w:rsidP="003C62E7">
      <w:pPr>
        <w:tabs>
          <w:tab w:val="left" w:pos="12684"/>
        </w:tabs>
        <w:ind w:firstLine="0"/>
        <w:rPr>
          <w:lang w:eastAsia="ru-RU"/>
        </w:rPr>
      </w:pPr>
    </w:p>
    <w:p w:rsidR="006713E6" w:rsidRPr="006713E6" w:rsidRDefault="006713E6" w:rsidP="003C62E7">
      <w:pPr>
        <w:tabs>
          <w:tab w:val="left" w:pos="12684"/>
        </w:tabs>
        <w:ind w:firstLine="0"/>
        <w:rPr>
          <w:lang w:eastAsia="ru-RU"/>
        </w:rPr>
      </w:pPr>
    </w:p>
    <w:p w:rsidR="006713E6" w:rsidRPr="006713E6" w:rsidRDefault="006713E6" w:rsidP="00B503CC">
      <w:pPr>
        <w:tabs>
          <w:tab w:val="left" w:pos="12684"/>
        </w:tabs>
        <w:ind w:firstLine="0"/>
        <w:jc w:val="right"/>
        <w:rPr>
          <w:b/>
          <w:lang w:eastAsia="ru-RU"/>
        </w:rPr>
      </w:pPr>
      <w:r w:rsidRPr="006713E6">
        <w:rPr>
          <w:b/>
          <w:lang w:eastAsia="ru-RU"/>
        </w:rPr>
        <w:lastRenderedPageBreak/>
        <w:t>ПРИЛОЖЕНИЕ 2</w:t>
      </w:r>
    </w:p>
    <w:p w:rsidR="006713E6" w:rsidRPr="006713E6" w:rsidRDefault="006713E6" w:rsidP="003C62E7">
      <w:pPr>
        <w:tabs>
          <w:tab w:val="left" w:pos="12684"/>
        </w:tabs>
        <w:ind w:firstLine="0"/>
        <w:rPr>
          <w:b/>
          <w:lang w:eastAsia="ru-RU"/>
        </w:rPr>
      </w:pPr>
    </w:p>
    <w:p w:rsidR="006713E6" w:rsidRPr="006713E6" w:rsidRDefault="006713E6" w:rsidP="003C62E7">
      <w:pPr>
        <w:ind w:firstLine="0"/>
        <w:rPr>
          <w:lang w:eastAsia="ru-RU"/>
        </w:rPr>
      </w:pPr>
    </w:p>
    <w:p w:rsidR="006713E6" w:rsidRPr="006713E6" w:rsidRDefault="006713E6" w:rsidP="00B503CC">
      <w:pPr>
        <w:ind w:firstLine="0"/>
        <w:jc w:val="center"/>
        <w:rPr>
          <w:bCs/>
          <w:lang w:eastAsia="ru-RU"/>
        </w:rPr>
      </w:pPr>
      <w:r w:rsidRPr="006713E6">
        <w:rPr>
          <w:bCs/>
          <w:lang w:eastAsia="ru-RU"/>
        </w:rPr>
        <w:t>Карта оценки индивидуального итогового проекта обучающегося</w:t>
      </w:r>
    </w:p>
    <w:p w:rsidR="006713E6" w:rsidRPr="006713E6" w:rsidRDefault="006713E6" w:rsidP="00B503CC">
      <w:pPr>
        <w:ind w:firstLine="0"/>
        <w:jc w:val="center"/>
        <w:rPr>
          <w:lang w:eastAsia="ru-RU"/>
        </w:rPr>
      </w:pPr>
      <w:r w:rsidRPr="006713E6">
        <w:rPr>
          <w:bCs/>
          <w:lang w:eastAsia="ru-RU"/>
        </w:rPr>
        <w:t xml:space="preserve">Критерии оценки уровня </w:t>
      </w:r>
      <w:proofErr w:type="spellStart"/>
      <w:r w:rsidRPr="006713E6">
        <w:rPr>
          <w:bCs/>
          <w:lang w:eastAsia="ru-RU"/>
        </w:rPr>
        <w:t>сформированности</w:t>
      </w:r>
      <w:proofErr w:type="spellEnd"/>
      <w:r w:rsidRPr="006713E6">
        <w:rPr>
          <w:bCs/>
          <w:lang w:eastAsia="ru-RU"/>
        </w:rPr>
        <w:t xml:space="preserve"> </w:t>
      </w:r>
      <w:proofErr w:type="spellStart"/>
      <w:r w:rsidRPr="006713E6">
        <w:rPr>
          <w:bCs/>
          <w:lang w:eastAsia="ru-RU"/>
        </w:rPr>
        <w:t>метапредметных</w:t>
      </w:r>
      <w:proofErr w:type="spellEnd"/>
      <w:r w:rsidRPr="006713E6">
        <w:rPr>
          <w:bCs/>
          <w:lang w:eastAsia="ru-RU"/>
        </w:rPr>
        <w:t xml:space="preserve"> планируемых результатов обучающегося (навыков проектной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423"/>
        <w:gridCol w:w="1979"/>
        <w:gridCol w:w="1813"/>
        <w:gridCol w:w="2382"/>
        <w:gridCol w:w="1979"/>
        <w:gridCol w:w="1822"/>
      </w:tblGrid>
      <w:tr w:rsidR="006713E6" w:rsidRPr="006713E6" w:rsidTr="00E14DF2">
        <w:tc>
          <w:tcPr>
            <w:tcW w:w="808" w:type="pct"/>
          </w:tcPr>
          <w:p w:rsidR="006713E6" w:rsidRPr="006713E6" w:rsidRDefault="006713E6" w:rsidP="003C62E7">
            <w:pPr>
              <w:ind w:firstLine="0"/>
              <w:rPr>
                <w:b/>
                <w:lang w:eastAsia="ru-RU"/>
              </w:rPr>
            </w:pPr>
            <w:r w:rsidRPr="006713E6">
              <w:rPr>
                <w:b/>
                <w:lang w:eastAsia="ru-RU"/>
              </w:rPr>
              <w:t>Критерий</w:t>
            </w:r>
          </w:p>
        </w:tc>
        <w:tc>
          <w:tcPr>
            <w:tcW w:w="819" w:type="pct"/>
          </w:tcPr>
          <w:p w:rsidR="006713E6" w:rsidRPr="006713E6" w:rsidRDefault="006713E6" w:rsidP="003C62E7">
            <w:pPr>
              <w:ind w:firstLine="0"/>
              <w:rPr>
                <w:b/>
                <w:lang w:val="en-US" w:eastAsia="ru-RU"/>
              </w:rPr>
            </w:pPr>
            <w:r w:rsidRPr="006713E6">
              <w:rPr>
                <w:b/>
                <w:lang w:eastAsia="ru-RU"/>
              </w:rPr>
              <w:t xml:space="preserve">Базовый уровень </w:t>
            </w:r>
          </w:p>
        </w:tc>
        <w:tc>
          <w:tcPr>
            <w:tcW w:w="669" w:type="pct"/>
          </w:tcPr>
          <w:p w:rsidR="006713E6" w:rsidRPr="006713E6" w:rsidRDefault="006713E6" w:rsidP="003C62E7">
            <w:pPr>
              <w:ind w:firstLine="0"/>
              <w:rPr>
                <w:b/>
                <w:lang w:eastAsia="ru-RU"/>
              </w:rPr>
            </w:pPr>
            <w:r w:rsidRPr="006713E6">
              <w:rPr>
                <w:b/>
                <w:lang w:eastAsia="ru-RU"/>
              </w:rPr>
              <w:t>Оценка руководителя проекта</w:t>
            </w:r>
          </w:p>
        </w:tc>
        <w:tc>
          <w:tcPr>
            <w:tcW w:w="613" w:type="pct"/>
          </w:tcPr>
          <w:p w:rsidR="006713E6" w:rsidRPr="006713E6" w:rsidRDefault="006713E6" w:rsidP="003C62E7">
            <w:pPr>
              <w:ind w:firstLine="0"/>
              <w:rPr>
                <w:b/>
                <w:lang w:eastAsia="ru-RU"/>
              </w:rPr>
            </w:pPr>
            <w:r w:rsidRPr="006713E6">
              <w:rPr>
                <w:b/>
                <w:lang w:eastAsia="ru-RU"/>
              </w:rPr>
              <w:t>Оценка экспертной комиссии</w:t>
            </w:r>
          </w:p>
        </w:tc>
        <w:tc>
          <w:tcPr>
            <w:tcW w:w="805" w:type="pct"/>
          </w:tcPr>
          <w:p w:rsidR="006713E6" w:rsidRPr="006713E6" w:rsidRDefault="006713E6" w:rsidP="003C62E7">
            <w:pPr>
              <w:ind w:firstLine="0"/>
              <w:rPr>
                <w:b/>
                <w:lang w:eastAsia="ru-RU"/>
              </w:rPr>
            </w:pPr>
            <w:r w:rsidRPr="006713E6">
              <w:rPr>
                <w:b/>
                <w:lang w:eastAsia="ru-RU"/>
              </w:rPr>
              <w:t xml:space="preserve">Повышенный уровень </w:t>
            </w:r>
          </w:p>
        </w:tc>
        <w:tc>
          <w:tcPr>
            <w:tcW w:w="669" w:type="pct"/>
          </w:tcPr>
          <w:p w:rsidR="006713E6" w:rsidRPr="006713E6" w:rsidRDefault="006713E6" w:rsidP="003C62E7">
            <w:pPr>
              <w:ind w:firstLine="0"/>
              <w:rPr>
                <w:b/>
                <w:lang w:eastAsia="ru-RU"/>
              </w:rPr>
            </w:pPr>
            <w:r w:rsidRPr="006713E6">
              <w:rPr>
                <w:b/>
                <w:lang w:eastAsia="ru-RU"/>
              </w:rPr>
              <w:t>Оценка руководителя проекта</w:t>
            </w:r>
          </w:p>
        </w:tc>
        <w:tc>
          <w:tcPr>
            <w:tcW w:w="616" w:type="pct"/>
          </w:tcPr>
          <w:p w:rsidR="006713E6" w:rsidRPr="006713E6" w:rsidRDefault="006713E6" w:rsidP="003C62E7">
            <w:pPr>
              <w:ind w:firstLine="0"/>
              <w:rPr>
                <w:b/>
                <w:lang w:eastAsia="ru-RU"/>
              </w:rPr>
            </w:pPr>
            <w:r w:rsidRPr="006713E6">
              <w:rPr>
                <w:b/>
                <w:lang w:eastAsia="ru-RU"/>
              </w:rPr>
              <w:t>Оценка экспертной группы</w:t>
            </w:r>
          </w:p>
        </w:tc>
      </w:tr>
      <w:tr w:rsidR="006713E6" w:rsidRPr="006713E6" w:rsidTr="00E14DF2">
        <w:tc>
          <w:tcPr>
            <w:tcW w:w="808" w:type="pct"/>
          </w:tcPr>
          <w:p w:rsidR="006713E6" w:rsidRPr="006713E6" w:rsidRDefault="006713E6" w:rsidP="003C62E7">
            <w:pPr>
              <w:ind w:firstLine="0"/>
              <w:rPr>
                <w:b/>
                <w:sz w:val="24"/>
                <w:szCs w:val="24"/>
                <w:lang w:eastAsia="ru-RU"/>
              </w:rPr>
            </w:pPr>
            <w:r w:rsidRPr="006713E6">
              <w:rPr>
                <w:b/>
                <w:sz w:val="24"/>
                <w:szCs w:val="24"/>
                <w:lang w:eastAsia="ru-RU"/>
              </w:rPr>
              <w:t>Познавательные действия (8 б)</w:t>
            </w:r>
          </w:p>
          <w:p w:rsidR="006713E6" w:rsidRPr="006713E6" w:rsidRDefault="006713E6" w:rsidP="003C62E7">
            <w:pPr>
              <w:ind w:firstLine="0"/>
              <w:rPr>
                <w:lang w:eastAsia="ru-RU"/>
              </w:rPr>
            </w:pPr>
            <w:r w:rsidRPr="006713E6">
              <w:rPr>
                <w:lang w:eastAsia="ru-RU"/>
              </w:rPr>
              <w:t>1.</w:t>
            </w:r>
            <w:r w:rsidRPr="006713E6">
              <w:rPr>
                <w:sz w:val="24"/>
                <w:szCs w:val="24"/>
                <w:lang w:eastAsia="ru-RU"/>
              </w:rPr>
              <w:t xml:space="preserve">Самостоятельное приобретение знаний и решение проблем </w:t>
            </w:r>
            <w:r w:rsidRPr="006713E6">
              <w:rPr>
                <w:b/>
                <w:sz w:val="24"/>
                <w:szCs w:val="24"/>
                <w:lang w:eastAsia="ru-RU"/>
              </w:rPr>
              <w:t>(5б)</w:t>
            </w:r>
          </w:p>
        </w:tc>
        <w:tc>
          <w:tcPr>
            <w:tcW w:w="819" w:type="pct"/>
          </w:tcPr>
          <w:p w:rsidR="006713E6" w:rsidRPr="006713E6" w:rsidRDefault="006713E6" w:rsidP="003C62E7">
            <w:pPr>
              <w:ind w:firstLine="0"/>
              <w:rPr>
                <w:b/>
                <w:lang w:eastAsia="ru-RU"/>
              </w:rPr>
            </w:pPr>
            <w:r w:rsidRPr="006713E6">
              <w:rPr>
                <w:sz w:val="24"/>
                <w:szCs w:val="24"/>
                <w:lang w:eastAsia="ru-RU"/>
              </w:rPr>
              <w:t>- проект  в целом свидетельствует о способности самостоятельно с опорой на помощь руководителя ставить проблему и находить пути её решения;</w:t>
            </w:r>
          </w:p>
        </w:tc>
        <w:tc>
          <w:tcPr>
            <w:tcW w:w="669" w:type="pct"/>
          </w:tcPr>
          <w:p w:rsidR="006713E6" w:rsidRPr="006713E6" w:rsidRDefault="006713E6" w:rsidP="003C62E7">
            <w:pPr>
              <w:ind w:firstLine="0"/>
              <w:rPr>
                <w:b/>
                <w:lang w:eastAsia="ru-RU"/>
              </w:rPr>
            </w:pPr>
          </w:p>
        </w:tc>
        <w:tc>
          <w:tcPr>
            <w:tcW w:w="613" w:type="pct"/>
          </w:tcPr>
          <w:p w:rsidR="006713E6" w:rsidRPr="006713E6" w:rsidRDefault="006713E6" w:rsidP="003C62E7">
            <w:pPr>
              <w:ind w:firstLine="0"/>
              <w:rPr>
                <w:b/>
                <w:lang w:eastAsia="ru-RU"/>
              </w:rPr>
            </w:pPr>
          </w:p>
        </w:tc>
        <w:tc>
          <w:tcPr>
            <w:tcW w:w="805" w:type="pct"/>
          </w:tcPr>
          <w:p w:rsidR="006713E6" w:rsidRPr="006713E6" w:rsidRDefault="006713E6" w:rsidP="003C62E7">
            <w:pPr>
              <w:ind w:firstLine="0"/>
              <w:rPr>
                <w:sz w:val="24"/>
                <w:szCs w:val="24"/>
                <w:lang w:eastAsia="ru-RU"/>
              </w:rPr>
            </w:pPr>
            <w:r w:rsidRPr="006713E6">
              <w:rPr>
                <w:sz w:val="24"/>
                <w:szCs w:val="24"/>
                <w:lang w:eastAsia="ru-RU"/>
              </w:rPr>
              <w:t>- работа в целом свидетельствует о способности самостоятельно ставить проблему и находить пути её решения;</w:t>
            </w:r>
          </w:p>
          <w:p w:rsidR="006713E6" w:rsidRPr="006713E6" w:rsidRDefault="006713E6" w:rsidP="003C62E7">
            <w:pPr>
              <w:ind w:firstLine="0"/>
              <w:rPr>
                <w:b/>
                <w:lang w:eastAsia="ru-RU"/>
              </w:rPr>
            </w:pPr>
            <w:r w:rsidRPr="006713E6">
              <w:rPr>
                <w:sz w:val="24"/>
                <w:szCs w:val="24"/>
                <w:lang w:eastAsia="ru-RU"/>
              </w:rPr>
              <w:t>-показано умение самостоятельно ставить и оценить важность и необходимость решения проблемы</w:t>
            </w:r>
            <w:proofErr w:type="gramStart"/>
            <w:r w:rsidRPr="006713E6">
              <w:rPr>
                <w:sz w:val="24"/>
                <w:szCs w:val="24"/>
                <w:lang w:eastAsia="ru-RU"/>
              </w:rPr>
              <w:t xml:space="preserve"> .</w:t>
            </w:r>
            <w:proofErr w:type="gramEnd"/>
          </w:p>
        </w:tc>
        <w:tc>
          <w:tcPr>
            <w:tcW w:w="669" w:type="pct"/>
          </w:tcPr>
          <w:p w:rsidR="006713E6" w:rsidRPr="006713E6" w:rsidRDefault="006713E6" w:rsidP="003C62E7">
            <w:pPr>
              <w:ind w:firstLine="0"/>
              <w:rPr>
                <w:b/>
                <w:lang w:eastAsia="ru-RU"/>
              </w:rPr>
            </w:pPr>
          </w:p>
        </w:tc>
        <w:tc>
          <w:tcPr>
            <w:tcW w:w="616" w:type="pct"/>
          </w:tcPr>
          <w:p w:rsidR="006713E6" w:rsidRPr="006713E6" w:rsidRDefault="006713E6" w:rsidP="003C62E7">
            <w:pPr>
              <w:ind w:firstLine="0"/>
              <w:rPr>
                <w:b/>
                <w:lang w:eastAsia="ru-RU"/>
              </w:rPr>
            </w:pPr>
          </w:p>
        </w:tc>
      </w:tr>
      <w:tr w:rsidR="006713E6" w:rsidRPr="006713E6" w:rsidTr="00E14DF2">
        <w:tc>
          <w:tcPr>
            <w:tcW w:w="808" w:type="pct"/>
          </w:tcPr>
          <w:p w:rsidR="006713E6" w:rsidRPr="006713E6" w:rsidRDefault="006713E6" w:rsidP="003C62E7">
            <w:pPr>
              <w:ind w:firstLine="0"/>
              <w:rPr>
                <w:lang w:eastAsia="ru-RU"/>
              </w:rPr>
            </w:pPr>
          </w:p>
        </w:tc>
        <w:tc>
          <w:tcPr>
            <w:tcW w:w="819" w:type="pct"/>
          </w:tcPr>
          <w:p w:rsidR="006713E6" w:rsidRPr="006713E6" w:rsidRDefault="006713E6" w:rsidP="003C62E7">
            <w:pPr>
              <w:ind w:firstLine="0"/>
              <w:rPr>
                <w:lang w:eastAsia="ru-RU"/>
              </w:rPr>
            </w:pPr>
            <w:r w:rsidRPr="006713E6">
              <w:rPr>
                <w:sz w:val="24"/>
                <w:szCs w:val="24"/>
                <w:lang w:eastAsia="ru-RU"/>
              </w:rPr>
              <w:t>продемонстрирована способность приобретать новые знания и /или осваивать новые способы действий;</w:t>
            </w:r>
          </w:p>
        </w:tc>
        <w:tc>
          <w:tcPr>
            <w:tcW w:w="669" w:type="pct"/>
          </w:tcPr>
          <w:p w:rsidR="006713E6" w:rsidRPr="006713E6" w:rsidRDefault="006713E6" w:rsidP="003C62E7">
            <w:pPr>
              <w:ind w:firstLine="0"/>
              <w:rPr>
                <w:lang w:eastAsia="ru-RU"/>
              </w:rPr>
            </w:pPr>
          </w:p>
        </w:tc>
        <w:tc>
          <w:tcPr>
            <w:tcW w:w="613" w:type="pct"/>
          </w:tcPr>
          <w:p w:rsidR="006713E6" w:rsidRPr="006713E6" w:rsidRDefault="006713E6" w:rsidP="003C62E7">
            <w:pPr>
              <w:ind w:firstLine="0"/>
              <w:rPr>
                <w:lang w:eastAsia="ru-RU"/>
              </w:rPr>
            </w:pPr>
          </w:p>
        </w:tc>
        <w:tc>
          <w:tcPr>
            <w:tcW w:w="805" w:type="pct"/>
          </w:tcPr>
          <w:p w:rsidR="006713E6" w:rsidRPr="006713E6" w:rsidRDefault="006713E6" w:rsidP="003C62E7">
            <w:pPr>
              <w:ind w:firstLine="0"/>
              <w:rPr>
                <w:lang w:eastAsia="ru-RU"/>
              </w:rPr>
            </w:pPr>
            <w:r w:rsidRPr="006713E6">
              <w:rPr>
                <w:sz w:val="24"/>
                <w:szCs w:val="24"/>
                <w:lang w:eastAsia="ru-RU"/>
              </w:rPr>
              <w:t>продемонстрировано свободное владение логическими операциями, навыками критического мышления, умение самостоятельно мыслить;</w:t>
            </w:r>
          </w:p>
        </w:tc>
        <w:tc>
          <w:tcPr>
            <w:tcW w:w="669" w:type="pct"/>
          </w:tcPr>
          <w:p w:rsidR="006713E6" w:rsidRPr="006713E6" w:rsidRDefault="006713E6" w:rsidP="003C62E7">
            <w:pPr>
              <w:ind w:firstLine="0"/>
              <w:rPr>
                <w:lang w:eastAsia="ru-RU"/>
              </w:rPr>
            </w:pPr>
          </w:p>
        </w:tc>
        <w:tc>
          <w:tcPr>
            <w:tcW w:w="616" w:type="pct"/>
          </w:tcPr>
          <w:p w:rsidR="006713E6" w:rsidRPr="006713E6" w:rsidRDefault="006713E6" w:rsidP="003C62E7">
            <w:pPr>
              <w:ind w:firstLine="0"/>
              <w:rPr>
                <w:lang w:eastAsia="ru-RU"/>
              </w:rPr>
            </w:pPr>
          </w:p>
        </w:tc>
      </w:tr>
      <w:tr w:rsidR="006713E6" w:rsidRPr="006713E6" w:rsidTr="00E14DF2">
        <w:tc>
          <w:tcPr>
            <w:tcW w:w="808" w:type="pct"/>
          </w:tcPr>
          <w:p w:rsidR="006713E6" w:rsidRPr="006713E6" w:rsidRDefault="006713E6" w:rsidP="003C62E7">
            <w:pPr>
              <w:ind w:firstLine="0"/>
              <w:rPr>
                <w:lang w:eastAsia="ru-RU"/>
              </w:rPr>
            </w:pPr>
          </w:p>
        </w:tc>
        <w:tc>
          <w:tcPr>
            <w:tcW w:w="819" w:type="pct"/>
          </w:tcPr>
          <w:p w:rsidR="006713E6" w:rsidRPr="006713E6" w:rsidRDefault="006713E6" w:rsidP="003C62E7">
            <w:pPr>
              <w:ind w:firstLine="0"/>
              <w:rPr>
                <w:lang w:eastAsia="ru-RU"/>
              </w:rPr>
            </w:pPr>
            <w:r w:rsidRPr="006713E6">
              <w:rPr>
                <w:sz w:val="24"/>
                <w:szCs w:val="24"/>
                <w:lang w:eastAsia="ru-RU"/>
              </w:rPr>
              <w:t>- показано умение достигать более глубокого понимания изученного.</w:t>
            </w:r>
          </w:p>
        </w:tc>
        <w:tc>
          <w:tcPr>
            <w:tcW w:w="669" w:type="pct"/>
          </w:tcPr>
          <w:p w:rsidR="006713E6" w:rsidRPr="006713E6" w:rsidRDefault="006713E6" w:rsidP="003C62E7">
            <w:pPr>
              <w:ind w:firstLine="0"/>
              <w:rPr>
                <w:lang w:eastAsia="ru-RU"/>
              </w:rPr>
            </w:pPr>
          </w:p>
        </w:tc>
        <w:tc>
          <w:tcPr>
            <w:tcW w:w="613" w:type="pct"/>
          </w:tcPr>
          <w:p w:rsidR="006713E6" w:rsidRPr="006713E6" w:rsidRDefault="006713E6" w:rsidP="003C62E7">
            <w:pPr>
              <w:ind w:firstLine="0"/>
              <w:rPr>
                <w:lang w:eastAsia="ru-RU"/>
              </w:rPr>
            </w:pPr>
          </w:p>
        </w:tc>
        <w:tc>
          <w:tcPr>
            <w:tcW w:w="805" w:type="pct"/>
          </w:tcPr>
          <w:p w:rsidR="006713E6" w:rsidRPr="006713E6" w:rsidRDefault="006713E6" w:rsidP="003C62E7">
            <w:pPr>
              <w:ind w:firstLine="0"/>
              <w:rPr>
                <w:lang w:eastAsia="ru-RU"/>
              </w:rPr>
            </w:pPr>
            <w:r w:rsidRPr="006713E6">
              <w:rPr>
                <w:sz w:val="24"/>
                <w:szCs w:val="24"/>
                <w:lang w:eastAsia="ru-RU"/>
              </w:rPr>
              <w:t>продемонстрирована способность на этой основе приобретать новые знания и/или осваивать новые способы действий ; показано умение достигать более глубокого понимания проблемы</w:t>
            </w:r>
            <w:proofErr w:type="gramStart"/>
            <w:r w:rsidRPr="006713E6">
              <w:rPr>
                <w:sz w:val="24"/>
                <w:szCs w:val="24"/>
                <w:lang w:eastAsia="ru-RU"/>
              </w:rPr>
              <w:t xml:space="preserve"> .</w:t>
            </w:r>
            <w:proofErr w:type="gramEnd"/>
          </w:p>
        </w:tc>
        <w:tc>
          <w:tcPr>
            <w:tcW w:w="669" w:type="pct"/>
          </w:tcPr>
          <w:p w:rsidR="006713E6" w:rsidRPr="006713E6" w:rsidRDefault="006713E6" w:rsidP="003C62E7">
            <w:pPr>
              <w:ind w:firstLine="0"/>
              <w:rPr>
                <w:lang w:eastAsia="ru-RU"/>
              </w:rPr>
            </w:pPr>
          </w:p>
        </w:tc>
        <w:tc>
          <w:tcPr>
            <w:tcW w:w="616" w:type="pct"/>
          </w:tcPr>
          <w:p w:rsidR="006713E6" w:rsidRPr="006713E6" w:rsidRDefault="006713E6" w:rsidP="003C62E7">
            <w:pPr>
              <w:ind w:firstLine="0"/>
              <w:rPr>
                <w:lang w:eastAsia="ru-RU"/>
              </w:rPr>
            </w:pPr>
          </w:p>
        </w:tc>
      </w:tr>
      <w:tr w:rsidR="006713E6" w:rsidRPr="006713E6" w:rsidTr="00E14DF2">
        <w:tc>
          <w:tcPr>
            <w:tcW w:w="808" w:type="pct"/>
          </w:tcPr>
          <w:p w:rsidR="006713E6" w:rsidRPr="006713E6" w:rsidRDefault="006713E6" w:rsidP="003C62E7">
            <w:pPr>
              <w:ind w:firstLine="0"/>
              <w:rPr>
                <w:bCs/>
                <w:sz w:val="24"/>
                <w:szCs w:val="24"/>
                <w:lang w:eastAsia="ru-RU"/>
              </w:rPr>
            </w:pPr>
            <w:r w:rsidRPr="006713E6">
              <w:rPr>
                <w:bCs/>
                <w:sz w:val="24"/>
                <w:szCs w:val="24"/>
                <w:lang w:eastAsia="ru-RU"/>
              </w:rPr>
              <w:t>2.Сформированность предметных знаний и способов действий</w:t>
            </w:r>
          </w:p>
          <w:p w:rsidR="006713E6" w:rsidRPr="006713E6" w:rsidRDefault="006713E6" w:rsidP="003C62E7">
            <w:pPr>
              <w:ind w:firstLine="0"/>
              <w:rPr>
                <w:lang w:eastAsia="ru-RU"/>
              </w:rPr>
            </w:pPr>
            <w:r w:rsidRPr="006713E6">
              <w:rPr>
                <w:b/>
                <w:bCs/>
                <w:sz w:val="24"/>
                <w:szCs w:val="24"/>
                <w:lang w:eastAsia="ru-RU"/>
              </w:rPr>
              <w:t>(3б)</w:t>
            </w:r>
          </w:p>
        </w:tc>
        <w:tc>
          <w:tcPr>
            <w:tcW w:w="819" w:type="pct"/>
          </w:tcPr>
          <w:p w:rsidR="006713E6" w:rsidRPr="006713E6" w:rsidRDefault="006713E6" w:rsidP="003C62E7">
            <w:pPr>
              <w:ind w:firstLine="0"/>
              <w:rPr>
                <w:lang w:eastAsia="ru-RU"/>
              </w:rPr>
            </w:pPr>
            <w:r w:rsidRPr="006713E6">
              <w:rPr>
                <w:sz w:val="24"/>
                <w:szCs w:val="24"/>
                <w:lang w:eastAsia="ru-RU"/>
              </w:rPr>
              <w:t>продемонстрировано понимание содержания выполненной работы;</w:t>
            </w:r>
          </w:p>
        </w:tc>
        <w:tc>
          <w:tcPr>
            <w:tcW w:w="669" w:type="pct"/>
          </w:tcPr>
          <w:p w:rsidR="006713E6" w:rsidRPr="006713E6" w:rsidRDefault="006713E6" w:rsidP="003C62E7">
            <w:pPr>
              <w:ind w:firstLine="0"/>
              <w:rPr>
                <w:lang w:eastAsia="ru-RU"/>
              </w:rPr>
            </w:pPr>
          </w:p>
        </w:tc>
        <w:tc>
          <w:tcPr>
            <w:tcW w:w="613" w:type="pct"/>
          </w:tcPr>
          <w:p w:rsidR="006713E6" w:rsidRPr="006713E6" w:rsidRDefault="006713E6" w:rsidP="003C62E7">
            <w:pPr>
              <w:ind w:firstLine="0"/>
              <w:rPr>
                <w:lang w:eastAsia="ru-RU"/>
              </w:rPr>
            </w:pPr>
          </w:p>
        </w:tc>
        <w:tc>
          <w:tcPr>
            <w:tcW w:w="805" w:type="pct"/>
          </w:tcPr>
          <w:p w:rsidR="006713E6" w:rsidRPr="006713E6" w:rsidRDefault="006713E6" w:rsidP="003C62E7">
            <w:pPr>
              <w:ind w:firstLine="0"/>
              <w:rPr>
                <w:sz w:val="24"/>
                <w:szCs w:val="24"/>
                <w:lang w:eastAsia="ru-RU"/>
              </w:rPr>
            </w:pPr>
            <w:r w:rsidRPr="006713E6">
              <w:rPr>
                <w:sz w:val="24"/>
                <w:szCs w:val="24"/>
                <w:lang w:eastAsia="ru-RU"/>
              </w:rPr>
              <w:t>-показано свободное владение предметом проектной деятельности;</w:t>
            </w:r>
          </w:p>
          <w:p w:rsidR="006713E6" w:rsidRPr="006713E6" w:rsidRDefault="006713E6" w:rsidP="003C62E7">
            <w:pPr>
              <w:ind w:firstLine="0"/>
              <w:rPr>
                <w:lang w:eastAsia="ru-RU"/>
              </w:rPr>
            </w:pPr>
          </w:p>
        </w:tc>
        <w:tc>
          <w:tcPr>
            <w:tcW w:w="669" w:type="pct"/>
          </w:tcPr>
          <w:p w:rsidR="006713E6" w:rsidRPr="006713E6" w:rsidRDefault="006713E6" w:rsidP="003C62E7">
            <w:pPr>
              <w:ind w:firstLine="0"/>
              <w:rPr>
                <w:lang w:eastAsia="ru-RU"/>
              </w:rPr>
            </w:pPr>
          </w:p>
        </w:tc>
        <w:tc>
          <w:tcPr>
            <w:tcW w:w="616" w:type="pct"/>
          </w:tcPr>
          <w:p w:rsidR="006713E6" w:rsidRPr="006713E6" w:rsidRDefault="006713E6" w:rsidP="003C62E7">
            <w:pPr>
              <w:ind w:firstLine="0"/>
              <w:rPr>
                <w:lang w:eastAsia="ru-RU"/>
              </w:rPr>
            </w:pPr>
          </w:p>
        </w:tc>
      </w:tr>
      <w:tr w:rsidR="006713E6" w:rsidRPr="006713E6" w:rsidTr="00E14DF2">
        <w:tc>
          <w:tcPr>
            <w:tcW w:w="808" w:type="pct"/>
          </w:tcPr>
          <w:p w:rsidR="006713E6" w:rsidRPr="006713E6" w:rsidRDefault="006713E6" w:rsidP="003C62E7">
            <w:pPr>
              <w:ind w:firstLine="0"/>
              <w:rPr>
                <w:bCs/>
                <w:sz w:val="24"/>
                <w:szCs w:val="24"/>
                <w:lang w:eastAsia="ru-RU"/>
              </w:rPr>
            </w:pPr>
          </w:p>
        </w:tc>
        <w:tc>
          <w:tcPr>
            <w:tcW w:w="819" w:type="pct"/>
          </w:tcPr>
          <w:p w:rsidR="006713E6" w:rsidRPr="006713E6" w:rsidRDefault="006713E6" w:rsidP="003C62E7">
            <w:pPr>
              <w:ind w:firstLine="0"/>
              <w:rPr>
                <w:sz w:val="24"/>
                <w:szCs w:val="24"/>
                <w:lang w:eastAsia="ru-RU"/>
              </w:rPr>
            </w:pPr>
            <w:r w:rsidRPr="006713E6">
              <w:rPr>
                <w:sz w:val="24"/>
                <w:szCs w:val="24"/>
                <w:lang w:eastAsia="ru-RU"/>
              </w:rPr>
              <w:t>в проекте и ответах на вопросы по содержанию работы отсутствуют грубые ошибки.</w:t>
            </w:r>
          </w:p>
        </w:tc>
        <w:tc>
          <w:tcPr>
            <w:tcW w:w="669" w:type="pct"/>
          </w:tcPr>
          <w:p w:rsidR="006713E6" w:rsidRPr="006713E6" w:rsidRDefault="006713E6" w:rsidP="003C62E7">
            <w:pPr>
              <w:ind w:firstLine="0"/>
              <w:rPr>
                <w:lang w:eastAsia="ru-RU"/>
              </w:rPr>
            </w:pPr>
          </w:p>
        </w:tc>
        <w:tc>
          <w:tcPr>
            <w:tcW w:w="613" w:type="pct"/>
          </w:tcPr>
          <w:p w:rsidR="006713E6" w:rsidRPr="006713E6" w:rsidRDefault="006713E6" w:rsidP="003C62E7">
            <w:pPr>
              <w:ind w:firstLine="0"/>
              <w:rPr>
                <w:lang w:eastAsia="ru-RU"/>
              </w:rPr>
            </w:pPr>
          </w:p>
        </w:tc>
        <w:tc>
          <w:tcPr>
            <w:tcW w:w="805" w:type="pct"/>
          </w:tcPr>
          <w:p w:rsidR="006713E6" w:rsidRPr="006713E6" w:rsidRDefault="006713E6" w:rsidP="003C62E7">
            <w:pPr>
              <w:ind w:firstLine="0"/>
              <w:rPr>
                <w:sz w:val="24"/>
                <w:szCs w:val="24"/>
                <w:lang w:eastAsia="ru-RU"/>
              </w:rPr>
            </w:pPr>
            <w:r w:rsidRPr="006713E6">
              <w:rPr>
                <w:sz w:val="24"/>
                <w:szCs w:val="24"/>
                <w:lang w:eastAsia="ru-RU"/>
              </w:rPr>
              <w:t>-присутствуют незначительные ошибки;</w:t>
            </w:r>
          </w:p>
          <w:p w:rsidR="006713E6" w:rsidRPr="006713E6" w:rsidRDefault="006713E6" w:rsidP="003C62E7">
            <w:pPr>
              <w:ind w:firstLine="0"/>
              <w:rPr>
                <w:sz w:val="24"/>
                <w:szCs w:val="24"/>
                <w:lang w:eastAsia="ru-RU"/>
              </w:rPr>
            </w:pPr>
            <w:r w:rsidRPr="006713E6">
              <w:rPr>
                <w:sz w:val="24"/>
                <w:szCs w:val="24"/>
                <w:lang w:eastAsia="ru-RU"/>
              </w:rPr>
              <w:t>-ошибки отсутствуют</w:t>
            </w:r>
            <w:proofErr w:type="gramStart"/>
            <w:r w:rsidRPr="006713E6">
              <w:rPr>
                <w:sz w:val="24"/>
                <w:szCs w:val="24"/>
                <w:lang w:eastAsia="ru-RU"/>
              </w:rPr>
              <w:t xml:space="preserve"> .</w:t>
            </w:r>
            <w:proofErr w:type="gramEnd"/>
          </w:p>
        </w:tc>
        <w:tc>
          <w:tcPr>
            <w:tcW w:w="669" w:type="pct"/>
          </w:tcPr>
          <w:p w:rsidR="006713E6" w:rsidRPr="006713E6" w:rsidRDefault="006713E6" w:rsidP="003C62E7">
            <w:pPr>
              <w:ind w:firstLine="0"/>
              <w:rPr>
                <w:lang w:eastAsia="ru-RU"/>
              </w:rPr>
            </w:pPr>
          </w:p>
        </w:tc>
        <w:tc>
          <w:tcPr>
            <w:tcW w:w="616" w:type="pct"/>
          </w:tcPr>
          <w:p w:rsidR="006713E6" w:rsidRPr="006713E6" w:rsidRDefault="006713E6" w:rsidP="003C62E7">
            <w:pPr>
              <w:ind w:firstLine="0"/>
              <w:rPr>
                <w:lang w:eastAsia="ru-RU"/>
              </w:rPr>
            </w:pPr>
          </w:p>
        </w:tc>
      </w:tr>
      <w:tr w:rsidR="006713E6" w:rsidRPr="006713E6" w:rsidTr="00E14DF2">
        <w:tc>
          <w:tcPr>
            <w:tcW w:w="808" w:type="pct"/>
          </w:tcPr>
          <w:p w:rsidR="006713E6" w:rsidRPr="006713E6" w:rsidRDefault="006713E6" w:rsidP="003C62E7">
            <w:pPr>
              <w:ind w:firstLine="0"/>
              <w:rPr>
                <w:b/>
                <w:sz w:val="24"/>
                <w:szCs w:val="24"/>
                <w:lang w:eastAsia="ru-RU"/>
              </w:rPr>
            </w:pPr>
            <w:r w:rsidRPr="006713E6">
              <w:rPr>
                <w:b/>
                <w:sz w:val="24"/>
                <w:szCs w:val="24"/>
                <w:lang w:eastAsia="ru-RU"/>
              </w:rPr>
              <w:t>Регулятивные действия (10 б)</w:t>
            </w:r>
          </w:p>
          <w:p w:rsidR="006713E6" w:rsidRPr="006713E6" w:rsidRDefault="006713E6" w:rsidP="003C62E7">
            <w:pPr>
              <w:ind w:firstLine="0"/>
              <w:rPr>
                <w:lang w:eastAsia="ru-RU"/>
              </w:rPr>
            </w:pPr>
            <w:r w:rsidRPr="006713E6">
              <w:rPr>
                <w:sz w:val="24"/>
                <w:szCs w:val="24"/>
                <w:lang w:eastAsia="ru-RU"/>
              </w:rPr>
              <w:t>1.Планирование и целеполагание (1б/2б)</w:t>
            </w:r>
          </w:p>
        </w:tc>
        <w:tc>
          <w:tcPr>
            <w:tcW w:w="819" w:type="pct"/>
          </w:tcPr>
          <w:p w:rsidR="006713E6" w:rsidRPr="006713E6" w:rsidRDefault="006713E6" w:rsidP="003C62E7">
            <w:pPr>
              <w:ind w:firstLine="0"/>
              <w:rPr>
                <w:lang w:eastAsia="ru-RU"/>
              </w:rPr>
            </w:pPr>
            <w:r w:rsidRPr="006713E6">
              <w:rPr>
                <w:sz w:val="24"/>
                <w:szCs w:val="24"/>
                <w:lang w:eastAsia="ru-RU"/>
              </w:rPr>
              <w:t>продемонстрированы навыки определения темы и планирования работы;</w:t>
            </w:r>
          </w:p>
        </w:tc>
        <w:tc>
          <w:tcPr>
            <w:tcW w:w="669" w:type="pct"/>
          </w:tcPr>
          <w:p w:rsidR="006713E6" w:rsidRPr="006713E6" w:rsidRDefault="006713E6" w:rsidP="003C62E7">
            <w:pPr>
              <w:ind w:firstLine="0"/>
              <w:rPr>
                <w:lang w:eastAsia="ru-RU"/>
              </w:rPr>
            </w:pPr>
          </w:p>
        </w:tc>
        <w:tc>
          <w:tcPr>
            <w:tcW w:w="613" w:type="pct"/>
          </w:tcPr>
          <w:p w:rsidR="006713E6" w:rsidRPr="006713E6" w:rsidRDefault="006713E6" w:rsidP="003C62E7">
            <w:pPr>
              <w:ind w:firstLine="0"/>
              <w:rPr>
                <w:lang w:eastAsia="ru-RU"/>
              </w:rPr>
            </w:pPr>
          </w:p>
        </w:tc>
        <w:tc>
          <w:tcPr>
            <w:tcW w:w="805" w:type="pct"/>
          </w:tcPr>
          <w:p w:rsidR="006713E6" w:rsidRPr="006713E6" w:rsidRDefault="006713E6" w:rsidP="003C62E7">
            <w:pPr>
              <w:ind w:firstLine="0"/>
              <w:rPr>
                <w:lang w:eastAsia="ru-RU"/>
              </w:rPr>
            </w:pPr>
            <w:r w:rsidRPr="006713E6">
              <w:rPr>
                <w:sz w:val="24"/>
                <w:szCs w:val="24"/>
                <w:lang w:eastAsia="ru-RU"/>
              </w:rPr>
              <w:t>-работа тщательно спланирована и последовательно реализована;</w:t>
            </w:r>
          </w:p>
        </w:tc>
        <w:tc>
          <w:tcPr>
            <w:tcW w:w="669" w:type="pct"/>
          </w:tcPr>
          <w:p w:rsidR="006713E6" w:rsidRPr="006713E6" w:rsidRDefault="006713E6" w:rsidP="003C62E7">
            <w:pPr>
              <w:ind w:firstLine="0"/>
              <w:rPr>
                <w:lang w:eastAsia="ru-RU"/>
              </w:rPr>
            </w:pPr>
          </w:p>
        </w:tc>
        <w:tc>
          <w:tcPr>
            <w:tcW w:w="616" w:type="pct"/>
          </w:tcPr>
          <w:p w:rsidR="006713E6" w:rsidRPr="006713E6" w:rsidRDefault="006713E6" w:rsidP="003C62E7">
            <w:pPr>
              <w:ind w:firstLine="0"/>
              <w:rPr>
                <w:lang w:eastAsia="ru-RU"/>
              </w:rPr>
            </w:pPr>
          </w:p>
        </w:tc>
      </w:tr>
      <w:tr w:rsidR="006713E6" w:rsidRPr="006713E6" w:rsidTr="00E14DF2">
        <w:tc>
          <w:tcPr>
            <w:tcW w:w="808" w:type="pct"/>
          </w:tcPr>
          <w:p w:rsidR="006713E6" w:rsidRPr="006713E6" w:rsidRDefault="006713E6" w:rsidP="003C62E7">
            <w:pPr>
              <w:ind w:firstLine="0"/>
              <w:rPr>
                <w:sz w:val="24"/>
                <w:szCs w:val="24"/>
                <w:lang w:eastAsia="ru-RU"/>
              </w:rPr>
            </w:pPr>
            <w:r w:rsidRPr="006713E6">
              <w:rPr>
                <w:sz w:val="24"/>
                <w:szCs w:val="24"/>
                <w:lang w:eastAsia="ru-RU"/>
              </w:rPr>
              <w:t>2. Навык ориентирования в ситуации (1б/2б)</w:t>
            </w:r>
          </w:p>
        </w:tc>
        <w:tc>
          <w:tcPr>
            <w:tcW w:w="819" w:type="pct"/>
          </w:tcPr>
          <w:p w:rsidR="006713E6" w:rsidRPr="006713E6" w:rsidRDefault="006713E6" w:rsidP="003C62E7">
            <w:pPr>
              <w:ind w:firstLine="0"/>
              <w:rPr>
                <w:lang w:eastAsia="ru-RU"/>
              </w:rPr>
            </w:pPr>
            <w:r w:rsidRPr="006713E6">
              <w:rPr>
                <w:sz w:val="24"/>
                <w:szCs w:val="24"/>
                <w:lang w:eastAsia="ru-RU"/>
              </w:rPr>
              <w:t>работа доведена до конца и представлена комиссии;</w:t>
            </w:r>
          </w:p>
        </w:tc>
        <w:tc>
          <w:tcPr>
            <w:tcW w:w="669" w:type="pct"/>
          </w:tcPr>
          <w:p w:rsidR="006713E6" w:rsidRPr="006713E6" w:rsidRDefault="006713E6" w:rsidP="003C62E7">
            <w:pPr>
              <w:ind w:firstLine="0"/>
              <w:rPr>
                <w:lang w:eastAsia="ru-RU"/>
              </w:rPr>
            </w:pPr>
          </w:p>
        </w:tc>
        <w:tc>
          <w:tcPr>
            <w:tcW w:w="613" w:type="pct"/>
          </w:tcPr>
          <w:p w:rsidR="006713E6" w:rsidRPr="006713E6" w:rsidRDefault="006713E6" w:rsidP="003C62E7">
            <w:pPr>
              <w:ind w:firstLine="0"/>
              <w:rPr>
                <w:lang w:eastAsia="ru-RU"/>
              </w:rPr>
            </w:pPr>
          </w:p>
        </w:tc>
        <w:tc>
          <w:tcPr>
            <w:tcW w:w="805" w:type="pct"/>
          </w:tcPr>
          <w:p w:rsidR="006713E6" w:rsidRPr="006713E6" w:rsidRDefault="006713E6" w:rsidP="003C62E7">
            <w:pPr>
              <w:ind w:firstLine="0"/>
              <w:rPr>
                <w:lang w:eastAsia="ru-RU"/>
              </w:rPr>
            </w:pPr>
            <w:r w:rsidRPr="006713E6">
              <w:rPr>
                <w:sz w:val="24"/>
                <w:szCs w:val="24"/>
                <w:lang w:eastAsia="ru-RU"/>
              </w:rPr>
              <w:t>своевременно пройдены все этапы обсуждения и представления;</w:t>
            </w:r>
          </w:p>
        </w:tc>
        <w:tc>
          <w:tcPr>
            <w:tcW w:w="669" w:type="pct"/>
          </w:tcPr>
          <w:p w:rsidR="006713E6" w:rsidRPr="006713E6" w:rsidRDefault="006713E6" w:rsidP="003C62E7">
            <w:pPr>
              <w:ind w:firstLine="0"/>
              <w:rPr>
                <w:lang w:eastAsia="ru-RU"/>
              </w:rPr>
            </w:pPr>
          </w:p>
        </w:tc>
        <w:tc>
          <w:tcPr>
            <w:tcW w:w="616" w:type="pct"/>
          </w:tcPr>
          <w:p w:rsidR="006713E6" w:rsidRPr="006713E6" w:rsidRDefault="006713E6" w:rsidP="003C62E7">
            <w:pPr>
              <w:ind w:firstLine="0"/>
              <w:rPr>
                <w:lang w:eastAsia="ru-RU"/>
              </w:rPr>
            </w:pPr>
          </w:p>
        </w:tc>
      </w:tr>
      <w:tr w:rsidR="006713E6" w:rsidRPr="006713E6" w:rsidTr="00E14DF2">
        <w:tc>
          <w:tcPr>
            <w:tcW w:w="808" w:type="pct"/>
          </w:tcPr>
          <w:p w:rsidR="006713E6" w:rsidRPr="006713E6" w:rsidRDefault="006713E6" w:rsidP="003C62E7">
            <w:pPr>
              <w:ind w:firstLine="0"/>
              <w:rPr>
                <w:sz w:val="24"/>
                <w:szCs w:val="24"/>
                <w:lang w:eastAsia="ru-RU"/>
              </w:rPr>
            </w:pPr>
            <w:r w:rsidRPr="006713E6">
              <w:rPr>
                <w:sz w:val="24"/>
                <w:szCs w:val="24"/>
                <w:lang w:eastAsia="ru-RU"/>
              </w:rPr>
              <w:t>3. Оценивание (1б/2б)</w:t>
            </w:r>
          </w:p>
        </w:tc>
        <w:tc>
          <w:tcPr>
            <w:tcW w:w="819" w:type="pct"/>
          </w:tcPr>
          <w:p w:rsidR="006713E6" w:rsidRPr="006713E6" w:rsidRDefault="006713E6" w:rsidP="003C62E7">
            <w:pPr>
              <w:ind w:firstLine="0"/>
              <w:rPr>
                <w:lang w:eastAsia="ru-RU"/>
              </w:rPr>
            </w:pPr>
            <w:r w:rsidRPr="006713E6">
              <w:rPr>
                <w:sz w:val="24"/>
                <w:szCs w:val="24"/>
                <w:lang w:eastAsia="ru-RU"/>
              </w:rPr>
              <w:t xml:space="preserve">-некоторые этапы выполнялись под </w:t>
            </w:r>
            <w:r w:rsidRPr="006713E6">
              <w:rPr>
                <w:sz w:val="24"/>
                <w:szCs w:val="24"/>
                <w:lang w:eastAsia="ru-RU"/>
              </w:rPr>
              <w:lastRenderedPageBreak/>
              <w:t>контролем и при поддержке руководителя;</w:t>
            </w:r>
          </w:p>
        </w:tc>
        <w:tc>
          <w:tcPr>
            <w:tcW w:w="669" w:type="pct"/>
          </w:tcPr>
          <w:p w:rsidR="006713E6" w:rsidRPr="006713E6" w:rsidRDefault="006713E6" w:rsidP="003C62E7">
            <w:pPr>
              <w:ind w:firstLine="0"/>
              <w:rPr>
                <w:lang w:eastAsia="ru-RU"/>
              </w:rPr>
            </w:pPr>
          </w:p>
        </w:tc>
        <w:tc>
          <w:tcPr>
            <w:tcW w:w="613" w:type="pct"/>
          </w:tcPr>
          <w:p w:rsidR="006713E6" w:rsidRPr="006713E6" w:rsidRDefault="006713E6" w:rsidP="003C62E7">
            <w:pPr>
              <w:ind w:firstLine="0"/>
              <w:rPr>
                <w:lang w:eastAsia="ru-RU"/>
              </w:rPr>
            </w:pPr>
          </w:p>
        </w:tc>
        <w:tc>
          <w:tcPr>
            <w:tcW w:w="805" w:type="pct"/>
          </w:tcPr>
          <w:p w:rsidR="006713E6" w:rsidRPr="006713E6" w:rsidRDefault="006713E6" w:rsidP="003C62E7">
            <w:pPr>
              <w:ind w:firstLine="0"/>
              <w:rPr>
                <w:sz w:val="24"/>
                <w:szCs w:val="24"/>
                <w:lang w:eastAsia="ru-RU"/>
              </w:rPr>
            </w:pPr>
            <w:r w:rsidRPr="006713E6">
              <w:rPr>
                <w:sz w:val="24"/>
                <w:szCs w:val="24"/>
                <w:lang w:eastAsia="ru-RU"/>
              </w:rPr>
              <w:t xml:space="preserve">-контроль и коррекция </w:t>
            </w:r>
            <w:r w:rsidRPr="006713E6">
              <w:rPr>
                <w:sz w:val="24"/>
                <w:szCs w:val="24"/>
                <w:lang w:eastAsia="ru-RU"/>
              </w:rPr>
              <w:lastRenderedPageBreak/>
              <w:t>осуществлялись с помощью руководителя</w:t>
            </w:r>
          </w:p>
          <w:p w:rsidR="006713E6" w:rsidRPr="006713E6" w:rsidRDefault="006713E6" w:rsidP="003C62E7">
            <w:pPr>
              <w:ind w:firstLine="0"/>
              <w:rPr>
                <w:lang w:eastAsia="ru-RU"/>
              </w:rPr>
            </w:pPr>
          </w:p>
        </w:tc>
        <w:tc>
          <w:tcPr>
            <w:tcW w:w="669" w:type="pct"/>
          </w:tcPr>
          <w:p w:rsidR="006713E6" w:rsidRPr="006713E6" w:rsidRDefault="006713E6" w:rsidP="003C62E7">
            <w:pPr>
              <w:ind w:firstLine="0"/>
              <w:rPr>
                <w:lang w:eastAsia="ru-RU"/>
              </w:rPr>
            </w:pPr>
          </w:p>
        </w:tc>
        <w:tc>
          <w:tcPr>
            <w:tcW w:w="616" w:type="pct"/>
          </w:tcPr>
          <w:p w:rsidR="006713E6" w:rsidRPr="006713E6" w:rsidRDefault="006713E6" w:rsidP="003C62E7">
            <w:pPr>
              <w:ind w:firstLine="0"/>
              <w:rPr>
                <w:lang w:eastAsia="ru-RU"/>
              </w:rPr>
            </w:pPr>
          </w:p>
        </w:tc>
      </w:tr>
      <w:tr w:rsidR="006713E6" w:rsidRPr="006713E6" w:rsidTr="00E14DF2">
        <w:tc>
          <w:tcPr>
            <w:tcW w:w="808" w:type="pct"/>
          </w:tcPr>
          <w:p w:rsidR="006713E6" w:rsidRPr="006713E6" w:rsidRDefault="006713E6" w:rsidP="003C62E7">
            <w:pPr>
              <w:ind w:firstLine="0"/>
              <w:rPr>
                <w:sz w:val="24"/>
                <w:szCs w:val="24"/>
                <w:lang w:eastAsia="ru-RU"/>
              </w:rPr>
            </w:pPr>
            <w:r w:rsidRPr="006713E6">
              <w:rPr>
                <w:sz w:val="24"/>
                <w:szCs w:val="24"/>
                <w:lang w:eastAsia="ru-RU"/>
              </w:rPr>
              <w:lastRenderedPageBreak/>
              <w:t>4.Самооценка и самоконтроль (1б/2б)</w:t>
            </w:r>
          </w:p>
        </w:tc>
        <w:tc>
          <w:tcPr>
            <w:tcW w:w="819" w:type="pct"/>
          </w:tcPr>
          <w:p w:rsidR="006713E6" w:rsidRPr="006713E6" w:rsidRDefault="006713E6" w:rsidP="003C62E7">
            <w:pPr>
              <w:ind w:firstLine="0"/>
              <w:rPr>
                <w:lang w:eastAsia="ru-RU"/>
              </w:rPr>
            </w:pPr>
            <w:r w:rsidRPr="006713E6">
              <w:rPr>
                <w:sz w:val="24"/>
                <w:szCs w:val="24"/>
                <w:lang w:eastAsia="ru-RU"/>
              </w:rPr>
              <w:t>-при подготовке и защите проекта проявляются отдельные элементы самооценки самоконтроля обучающегося.</w:t>
            </w:r>
          </w:p>
        </w:tc>
        <w:tc>
          <w:tcPr>
            <w:tcW w:w="669" w:type="pct"/>
          </w:tcPr>
          <w:p w:rsidR="006713E6" w:rsidRPr="006713E6" w:rsidRDefault="006713E6" w:rsidP="003C62E7">
            <w:pPr>
              <w:ind w:firstLine="0"/>
              <w:rPr>
                <w:lang w:eastAsia="ru-RU"/>
              </w:rPr>
            </w:pPr>
          </w:p>
        </w:tc>
        <w:tc>
          <w:tcPr>
            <w:tcW w:w="613" w:type="pct"/>
          </w:tcPr>
          <w:p w:rsidR="006713E6" w:rsidRPr="006713E6" w:rsidRDefault="006713E6" w:rsidP="003C62E7">
            <w:pPr>
              <w:ind w:firstLine="0"/>
              <w:rPr>
                <w:lang w:eastAsia="ru-RU"/>
              </w:rPr>
            </w:pPr>
          </w:p>
        </w:tc>
        <w:tc>
          <w:tcPr>
            <w:tcW w:w="805" w:type="pct"/>
          </w:tcPr>
          <w:p w:rsidR="006713E6" w:rsidRPr="006713E6" w:rsidRDefault="006713E6" w:rsidP="003C62E7">
            <w:pPr>
              <w:ind w:firstLine="0"/>
              <w:rPr>
                <w:sz w:val="24"/>
                <w:szCs w:val="24"/>
                <w:lang w:eastAsia="ru-RU"/>
              </w:rPr>
            </w:pPr>
            <w:r w:rsidRPr="006713E6">
              <w:rPr>
                <w:lang w:eastAsia="ru-RU"/>
              </w:rPr>
              <w:t xml:space="preserve"> </w:t>
            </w:r>
            <w:r w:rsidRPr="006713E6">
              <w:rPr>
                <w:sz w:val="24"/>
                <w:szCs w:val="24"/>
                <w:lang w:eastAsia="ru-RU"/>
              </w:rPr>
              <w:t xml:space="preserve">-контроль и коррекция осуществлялись самостоятельно; </w:t>
            </w:r>
          </w:p>
          <w:p w:rsidR="006713E6" w:rsidRPr="006713E6" w:rsidRDefault="006713E6" w:rsidP="003C62E7">
            <w:pPr>
              <w:ind w:firstLine="0"/>
              <w:rPr>
                <w:sz w:val="24"/>
                <w:szCs w:val="24"/>
                <w:lang w:eastAsia="ru-RU"/>
              </w:rPr>
            </w:pPr>
          </w:p>
          <w:p w:rsidR="006713E6" w:rsidRPr="006713E6" w:rsidRDefault="006713E6" w:rsidP="003C62E7">
            <w:pPr>
              <w:ind w:firstLine="0"/>
              <w:rPr>
                <w:lang w:eastAsia="ru-RU"/>
              </w:rPr>
            </w:pPr>
          </w:p>
        </w:tc>
        <w:tc>
          <w:tcPr>
            <w:tcW w:w="669" w:type="pct"/>
          </w:tcPr>
          <w:p w:rsidR="006713E6" w:rsidRPr="006713E6" w:rsidRDefault="006713E6" w:rsidP="003C62E7">
            <w:pPr>
              <w:ind w:firstLine="0"/>
              <w:rPr>
                <w:lang w:eastAsia="ru-RU"/>
              </w:rPr>
            </w:pPr>
          </w:p>
        </w:tc>
        <w:tc>
          <w:tcPr>
            <w:tcW w:w="616" w:type="pct"/>
          </w:tcPr>
          <w:p w:rsidR="006713E6" w:rsidRPr="006713E6" w:rsidRDefault="006713E6" w:rsidP="003C62E7">
            <w:pPr>
              <w:ind w:firstLine="0"/>
              <w:rPr>
                <w:lang w:eastAsia="ru-RU"/>
              </w:rPr>
            </w:pPr>
          </w:p>
        </w:tc>
      </w:tr>
      <w:tr w:rsidR="006713E6" w:rsidRPr="006713E6" w:rsidTr="00E14DF2">
        <w:tc>
          <w:tcPr>
            <w:tcW w:w="808" w:type="pct"/>
          </w:tcPr>
          <w:p w:rsidR="006713E6" w:rsidRPr="006713E6" w:rsidRDefault="006713E6" w:rsidP="003C62E7">
            <w:pPr>
              <w:ind w:firstLine="0"/>
              <w:rPr>
                <w:sz w:val="24"/>
                <w:szCs w:val="24"/>
                <w:lang w:eastAsia="ru-RU"/>
              </w:rPr>
            </w:pPr>
            <w:r w:rsidRPr="006713E6">
              <w:rPr>
                <w:sz w:val="24"/>
                <w:szCs w:val="24"/>
                <w:lang w:eastAsia="ru-RU"/>
              </w:rPr>
              <w:t>5.Принятие решения, коррекция</w:t>
            </w:r>
          </w:p>
          <w:p w:rsidR="006713E6" w:rsidRPr="006713E6" w:rsidRDefault="006713E6" w:rsidP="003C62E7">
            <w:pPr>
              <w:ind w:firstLine="0"/>
              <w:rPr>
                <w:sz w:val="24"/>
                <w:szCs w:val="24"/>
                <w:lang w:eastAsia="ru-RU"/>
              </w:rPr>
            </w:pPr>
            <w:r w:rsidRPr="006713E6">
              <w:rPr>
                <w:sz w:val="24"/>
                <w:szCs w:val="24"/>
                <w:lang w:eastAsia="ru-RU"/>
              </w:rPr>
              <w:t>(1б/2б)</w:t>
            </w:r>
          </w:p>
        </w:tc>
        <w:tc>
          <w:tcPr>
            <w:tcW w:w="819" w:type="pct"/>
          </w:tcPr>
          <w:p w:rsidR="006713E6" w:rsidRPr="006713E6" w:rsidRDefault="006713E6" w:rsidP="003C62E7">
            <w:pPr>
              <w:ind w:firstLine="0"/>
              <w:rPr>
                <w:sz w:val="24"/>
                <w:szCs w:val="24"/>
                <w:lang w:eastAsia="ru-RU"/>
              </w:rPr>
            </w:pPr>
            <w:r w:rsidRPr="006713E6">
              <w:rPr>
                <w:sz w:val="24"/>
                <w:szCs w:val="24"/>
                <w:lang w:eastAsia="ru-RU"/>
              </w:rPr>
              <w:t>- показано умение при помощи руководителя анализировать и распределять информацию.</w:t>
            </w:r>
          </w:p>
        </w:tc>
        <w:tc>
          <w:tcPr>
            <w:tcW w:w="669" w:type="pct"/>
          </w:tcPr>
          <w:p w:rsidR="006713E6" w:rsidRPr="006713E6" w:rsidRDefault="006713E6" w:rsidP="003C62E7">
            <w:pPr>
              <w:ind w:firstLine="0"/>
              <w:rPr>
                <w:lang w:eastAsia="ru-RU"/>
              </w:rPr>
            </w:pPr>
          </w:p>
        </w:tc>
        <w:tc>
          <w:tcPr>
            <w:tcW w:w="613" w:type="pct"/>
          </w:tcPr>
          <w:p w:rsidR="006713E6" w:rsidRPr="006713E6" w:rsidRDefault="006713E6" w:rsidP="003C62E7">
            <w:pPr>
              <w:ind w:firstLine="0"/>
              <w:rPr>
                <w:lang w:eastAsia="ru-RU"/>
              </w:rPr>
            </w:pPr>
          </w:p>
        </w:tc>
        <w:tc>
          <w:tcPr>
            <w:tcW w:w="805" w:type="pct"/>
          </w:tcPr>
          <w:p w:rsidR="006713E6" w:rsidRPr="006713E6" w:rsidRDefault="006713E6" w:rsidP="003C62E7">
            <w:pPr>
              <w:ind w:firstLine="0"/>
              <w:rPr>
                <w:sz w:val="24"/>
                <w:szCs w:val="24"/>
                <w:lang w:eastAsia="ru-RU"/>
              </w:rPr>
            </w:pPr>
            <w:r w:rsidRPr="006713E6">
              <w:rPr>
                <w:sz w:val="24"/>
                <w:szCs w:val="24"/>
                <w:lang w:eastAsia="ru-RU"/>
              </w:rPr>
              <w:t>показано умение самостоятельно анализировать и распределять информацию;</w:t>
            </w:r>
          </w:p>
          <w:p w:rsidR="006713E6" w:rsidRPr="006713E6" w:rsidRDefault="006713E6" w:rsidP="003C62E7">
            <w:pPr>
              <w:ind w:firstLine="0"/>
              <w:rPr>
                <w:sz w:val="24"/>
                <w:szCs w:val="24"/>
                <w:lang w:eastAsia="ru-RU"/>
              </w:rPr>
            </w:pPr>
            <w:r w:rsidRPr="006713E6">
              <w:rPr>
                <w:sz w:val="24"/>
                <w:szCs w:val="24"/>
                <w:lang w:eastAsia="ru-RU"/>
              </w:rPr>
              <w:t xml:space="preserve"> </w:t>
            </w:r>
          </w:p>
        </w:tc>
        <w:tc>
          <w:tcPr>
            <w:tcW w:w="669" w:type="pct"/>
          </w:tcPr>
          <w:p w:rsidR="006713E6" w:rsidRPr="006713E6" w:rsidRDefault="006713E6" w:rsidP="003C62E7">
            <w:pPr>
              <w:ind w:firstLine="0"/>
              <w:rPr>
                <w:lang w:eastAsia="ru-RU"/>
              </w:rPr>
            </w:pPr>
          </w:p>
        </w:tc>
        <w:tc>
          <w:tcPr>
            <w:tcW w:w="616" w:type="pct"/>
          </w:tcPr>
          <w:p w:rsidR="006713E6" w:rsidRPr="006713E6" w:rsidRDefault="006713E6" w:rsidP="003C62E7">
            <w:pPr>
              <w:ind w:firstLine="0"/>
              <w:rPr>
                <w:lang w:eastAsia="ru-RU"/>
              </w:rPr>
            </w:pPr>
          </w:p>
        </w:tc>
      </w:tr>
      <w:tr w:rsidR="006713E6" w:rsidRPr="006713E6" w:rsidTr="00E14DF2">
        <w:tc>
          <w:tcPr>
            <w:tcW w:w="808" w:type="pct"/>
          </w:tcPr>
          <w:p w:rsidR="006713E6" w:rsidRPr="006713E6" w:rsidRDefault="006713E6" w:rsidP="003C62E7">
            <w:pPr>
              <w:ind w:firstLine="0"/>
              <w:rPr>
                <w:b/>
                <w:sz w:val="24"/>
                <w:szCs w:val="24"/>
                <w:lang w:eastAsia="ru-RU"/>
              </w:rPr>
            </w:pPr>
            <w:r w:rsidRPr="006713E6">
              <w:rPr>
                <w:b/>
                <w:sz w:val="24"/>
                <w:szCs w:val="24"/>
                <w:lang w:eastAsia="ru-RU"/>
              </w:rPr>
              <w:t>Коммуникативные действия (9 б)</w:t>
            </w:r>
          </w:p>
          <w:p w:rsidR="006713E6" w:rsidRPr="006713E6" w:rsidRDefault="006713E6" w:rsidP="003C62E7">
            <w:pPr>
              <w:ind w:firstLine="0"/>
              <w:rPr>
                <w:lang w:eastAsia="ru-RU"/>
              </w:rPr>
            </w:pPr>
            <w:r w:rsidRPr="006713E6">
              <w:rPr>
                <w:sz w:val="24"/>
                <w:szCs w:val="24"/>
                <w:lang w:eastAsia="ru-RU"/>
              </w:rPr>
              <w:t>1.Передача информации и отображение предметного содержания (6 б)</w:t>
            </w:r>
          </w:p>
        </w:tc>
        <w:tc>
          <w:tcPr>
            <w:tcW w:w="819" w:type="pct"/>
          </w:tcPr>
          <w:p w:rsidR="006713E6" w:rsidRPr="006713E6" w:rsidRDefault="006713E6" w:rsidP="003C62E7">
            <w:pPr>
              <w:ind w:firstLine="0"/>
              <w:rPr>
                <w:lang w:eastAsia="ru-RU"/>
              </w:rPr>
            </w:pPr>
            <w:r w:rsidRPr="006713E6">
              <w:rPr>
                <w:sz w:val="24"/>
                <w:szCs w:val="24"/>
                <w:lang w:eastAsia="ru-RU"/>
              </w:rPr>
              <w:t>продемонстрированы навыки оформления проектной работы и пояснительной записки, а также подготовки  презентации;</w:t>
            </w:r>
          </w:p>
        </w:tc>
        <w:tc>
          <w:tcPr>
            <w:tcW w:w="669" w:type="pct"/>
          </w:tcPr>
          <w:p w:rsidR="006713E6" w:rsidRPr="006713E6" w:rsidRDefault="006713E6" w:rsidP="003C62E7">
            <w:pPr>
              <w:ind w:firstLine="0"/>
              <w:rPr>
                <w:lang w:eastAsia="ru-RU"/>
              </w:rPr>
            </w:pPr>
          </w:p>
        </w:tc>
        <w:tc>
          <w:tcPr>
            <w:tcW w:w="613" w:type="pct"/>
          </w:tcPr>
          <w:p w:rsidR="006713E6" w:rsidRPr="006713E6" w:rsidRDefault="006713E6" w:rsidP="003C62E7">
            <w:pPr>
              <w:ind w:firstLine="0"/>
              <w:rPr>
                <w:lang w:eastAsia="ru-RU"/>
              </w:rPr>
            </w:pPr>
          </w:p>
        </w:tc>
        <w:tc>
          <w:tcPr>
            <w:tcW w:w="805" w:type="pct"/>
          </w:tcPr>
          <w:p w:rsidR="006713E6" w:rsidRPr="006713E6" w:rsidRDefault="006713E6" w:rsidP="003C62E7">
            <w:pPr>
              <w:ind w:firstLine="0"/>
              <w:rPr>
                <w:sz w:val="24"/>
                <w:szCs w:val="24"/>
                <w:lang w:eastAsia="ru-RU"/>
              </w:rPr>
            </w:pPr>
            <w:r w:rsidRPr="006713E6">
              <w:rPr>
                <w:sz w:val="24"/>
                <w:szCs w:val="24"/>
                <w:lang w:eastAsia="ru-RU"/>
              </w:rPr>
              <w:t>- тема представлена  и пояснена;</w:t>
            </w:r>
          </w:p>
          <w:p w:rsidR="006713E6" w:rsidRPr="006713E6" w:rsidRDefault="006713E6" w:rsidP="003C62E7">
            <w:pPr>
              <w:ind w:firstLine="0"/>
              <w:rPr>
                <w:sz w:val="24"/>
                <w:szCs w:val="24"/>
                <w:lang w:eastAsia="ru-RU"/>
              </w:rPr>
            </w:pPr>
            <w:r w:rsidRPr="006713E6">
              <w:rPr>
                <w:sz w:val="24"/>
                <w:szCs w:val="24"/>
                <w:lang w:eastAsia="ru-RU"/>
              </w:rPr>
              <w:t>-тема достаточно полно раскрыта;</w:t>
            </w:r>
          </w:p>
          <w:p w:rsidR="006713E6" w:rsidRPr="006713E6" w:rsidRDefault="006713E6" w:rsidP="003C62E7">
            <w:pPr>
              <w:ind w:firstLine="0"/>
              <w:rPr>
                <w:lang w:eastAsia="ru-RU"/>
              </w:rPr>
            </w:pPr>
            <w:r w:rsidRPr="006713E6">
              <w:rPr>
                <w:sz w:val="24"/>
                <w:szCs w:val="24"/>
                <w:lang w:eastAsia="ru-RU"/>
              </w:rPr>
              <w:t xml:space="preserve">-текст/сообщение  </w:t>
            </w:r>
            <w:proofErr w:type="gramStart"/>
            <w:r w:rsidRPr="006713E6">
              <w:rPr>
                <w:sz w:val="24"/>
                <w:szCs w:val="24"/>
                <w:lang w:eastAsia="ru-RU"/>
              </w:rPr>
              <w:t>структурированы</w:t>
            </w:r>
            <w:proofErr w:type="gramEnd"/>
            <w:r w:rsidRPr="006713E6">
              <w:rPr>
                <w:sz w:val="24"/>
                <w:szCs w:val="24"/>
                <w:lang w:eastAsia="ru-RU"/>
              </w:rPr>
              <w:t>;</w:t>
            </w:r>
          </w:p>
        </w:tc>
        <w:tc>
          <w:tcPr>
            <w:tcW w:w="669" w:type="pct"/>
          </w:tcPr>
          <w:p w:rsidR="006713E6" w:rsidRPr="006713E6" w:rsidRDefault="006713E6" w:rsidP="003C62E7">
            <w:pPr>
              <w:ind w:firstLine="0"/>
              <w:rPr>
                <w:lang w:eastAsia="ru-RU"/>
              </w:rPr>
            </w:pPr>
          </w:p>
        </w:tc>
        <w:tc>
          <w:tcPr>
            <w:tcW w:w="616" w:type="pct"/>
          </w:tcPr>
          <w:p w:rsidR="006713E6" w:rsidRPr="006713E6" w:rsidRDefault="006713E6" w:rsidP="003C62E7">
            <w:pPr>
              <w:ind w:firstLine="0"/>
              <w:rPr>
                <w:lang w:eastAsia="ru-RU"/>
              </w:rPr>
            </w:pPr>
          </w:p>
        </w:tc>
      </w:tr>
      <w:tr w:rsidR="006713E6" w:rsidRPr="006713E6" w:rsidTr="00E14DF2">
        <w:tc>
          <w:tcPr>
            <w:tcW w:w="808" w:type="pct"/>
          </w:tcPr>
          <w:p w:rsidR="006713E6" w:rsidRPr="006713E6" w:rsidRDefault="006713E6" w:rsidP="003C62E7">
            <w:pPr>
              <w:ind w:firstLine="0"/>
              <w:rPr>
                <w:sz w:val="24"/>
                <w:szCs w:val="24"/>
                <w:lang w:eastAsia="ru-RU"/>
              </w:rPr>
            </w:pPr>
          </w:p>
        </w:tc>
        <w:tc>
          <w:tcPr>
            <w:tcW w:w="819" w:type="pct"/>
          </w:tcPr>
          <w:p w:rsidR="006713E6" w:rsidRPr="006713E6" w:rsidRDefault="006713E6" w:rsidP="003C62E7">
            <w:pPr>
              <w:ind w:firstLine="0"/>
              <w:rPr>
                <w:lang w:eastAsia="ru-RU"/>
              </w:rPr>
            </w:pPr>
          </w:p>
        </w:tc>
        <w:tc>
          <w:tcPr>
            <w:tcW w:w="669" w:type="pct"/>
          </w:tcPr>
          <w:p w:rsidR="006713E6" w:rsidRPr="006713E6" w:rsidRDefault="006713E6" w:rsidP="003C62E7">
            <w:pPr>
              <w:ind w:firstLine="0"/>
              <w:rPr>
                <w:lang w:eastAsia="ru-RU"/>
              </w:rPr>
            </w:pPr>
          </w:p>
        </w:tc>
        <w:tc>
          <w:tcPr>
            <w:tcW w:w="613" w:type="pct"/>
          </w:tcPr>
          <w:p w:rsidR="006713E6" w:rsidRPr="006713E6" w:rsidRDefault="006713E6" w:rsidP="003C62E7">
            <w:pPr>
              <w:ind w:firstLine="0"/>
              <w:rPr>
                <w:lang w:eastAsia="ru-RU"/>
              </w:rPr>
            </w:pPr>
          </w:p>
        </w:tc>
        <w:tc>
          <w:tcPr>
            <w:tcW w:w="805" w:type="pct"/>
          </w:tcPr>
          <w:p w:rsidR="006713E6" w:rsidRPr="006713E6" w:rsidRDefault="006713E6" w:rsidP="003C62E7">
            <w:pPr>
              <w:ind w:firstLine="0"/>
              <w:rPr>
                <w:lang w:eastAsia="ru-RU"/>
              </w:rPr>
            </w:pPr>
            <w:r w:rsidRPr="006713E6">
              <w:rPr>
                <w:sz w:val="24"/>
                <w:szCs w:val="24"/>
                <w:lang w:eastAsia="ru-RU"/>
              </w:rPr>
              <w:t>-основные мысли выражены ясно, логично, последовательно, аргументированно</w:t>
            </w:r>
            <w:proofErr w:type="gramStart"/>
            <w:r w:rsidRPr="006713E6">
              <w:rPr>
                <w:sz w:val="24"/>
                <w:szCs w:val="24"/>
                <w:lang w:eastAsia="ru-RU"/>
              </w:rPr>
              <w:t xml:space="preserve"> ;</w:t>
            </w:r>
            <w:proofErr w:type="gramEnd"/>
          </w:p>
        </w:tc>
        <w:tc>
          <w:tcPr>
            <w:tcW w:w="669" w:type="pct"/>
          </w:tcPr>
          <w:p w:rsidR="006713E6" w:rsidRPr="006713E6" w:rsidRDefault="006713E6" w:rsidP="003C62E7">
            <w:pPr>
              <w:ind w:firstLine="0"/>
              <w:rPr>
                <w:lang w:eastAsia="ru-RU"/>
              </w:rPr>
            </w:pPr>
          </w:p>
        </w:tc>
        <w:tc>
          <w:tcPr>
            <w:tcW w:w="616" w:type="pct"/>
          </w:tcPr>
          <w:p w:rsidR="006713E6" w:rsidRPr="006713E6" w:rsidRDefault="006713E6" w:rsidP="003C62E7">
            <w:pPr>
              <w:ind w:firstLine="0"/>
              <w:rPr>
                <w:lang w:eastAsia="ru-RU"/>
              </w:rPr>
            </w:pPr>
          </w:p>
        </w:tc>
      </w:tr>
      <w:tr w:rsidR="006713E6" w:rsidRPr="006713E6" w:rsidTr="00E14DF2">
        <w:tc>
          <w:tcPr>
            <w:tcW w:w="808" w:type="pct"/>
          </w:tcPr>
          <w:p w:rsidR="006713E6" w:rsidRPr="006713E6" w:rsidRDefault="006713E6" w:rsidP="003C62E7">
            <w:pPr>
              <w:ind w:firstLine="0"/>
              <w:rPr>
                <w:lang w:eastAsia="ru-RU"/>
              </w:rPr>
            </w:pPr>
          </w:p>
        </w:tc>
        <w:tc>
          <w:tcPr>
            <w:tcW w:w="819" w:type="pct"/>
          </w:tcPr>
          <w:p w:rsidR="006713E6" w:rsidRPr="006713E6" w:rsidRDefault="006713E6" w:rsidP="003C62E7">
            <w:pPr>
              <w:ind w:firstLine="0"/>
              <w:rPr>
                <w:lang w:eastAsia="ru-RU"/>
              </w:rPr>
            </w:pPr>
          </w:p>
        </w:tc>
        <w:tc>
          <w:tcPr>
            <w:tcW w:w="669" w:type="pct"/>
          </w:tcPr>
          <w:p w:rsidR="006713E6" w:rsidRPr="006713E6" w:rsidRDefault="006713E6" w:rsidP="003C62E7">
            <w:pPr>
              <w:ind w:firstLine="0"/>
              <w:rPr>
                <w:lang w:eastAsia="ru-RU"/>
              </w:rPr>
            </w:pPr>
          </w:p>
        </w:tc>
        <w:tc>
          <w:tcPr>
            <w:tcW w:w="613" w:type="pct"/>
          </w:tcPr>
          <w:p w:rsidR="006713E6" w:rsidRPr="006713E6" w:rsidRDefault="006713E6" w:rsidP="003C62E7">
            <w:pPr>
              <w:ind w:firstLine="0"/>
              <w:rPr>
                <w:lang w:eastAsia="ru-RU"/>
              </w:rPr>
            </w:pPr>
          </w:p>
        </w:tc>
        <w:tc>
          <w:tcPr>
            <w:tcW w:w="805" w:type="pct"/>
          </w:tcPr>
          <w:p w:rsidR="006713E6" w:rsidRPr="006713E6" w:rsidRDefault="006713E6" w:rsidP="003C62E7">
            <w:pPr>
              <w:ind w:firstLine="0"/>
              <w:rPr>
                <w:sz w:val="24"/>
                <w:szCs w:val="24"/>
                <w:lang w:eastAsia="ru-RU"/>
              </w:rPr>
            </w:pPr>
            <w:r w:rsidRPr="006713E6">
              <w:rPr>
                <w:sz w:val="24"/>
                <w:szCs w:val="24"/>
                <w:lang w:eastAsia="ru-RU"/>
              </w:rPr>
              <w:t xml:space="preserve">-проект вызывает интерес с практической точки </w:t>
            </w:r>
            <w:r w:rsidRPr="006713E6">
              <w:rPr>
                <w:sz w:val="24"/>
                <w:szCs w:val="24"/>
                <w:lang w:eastAsia="ru-RU"/>
              </w:rPr>
              <w:lastRenderedPageBreak/>
              <w:t>зрения;</w:t>
            </w:r>
          </w:p>
          <w:p w:rsidR="006713E6" w:rsidRPr="006713E6" w:rsidRDefault="006713E6" w:rsidP="003C62E7">
            <w:pPr>
              <w:ind w:firstLine="0"/>
              <w:rPr>
                <w:lang w:eastAsia="ru-RU"/>
              </w:rPr>
            </w:pPr>
            <w:r w:rsidRPr="006713E6">
              <w:rPr>
                <w:sz w:val="24"/>
                <w:szCs w:val="24"/>
                <w:lang w:eastAsia="ru-RU"/>
              </w:rPr>
              <w:t>-проект вызывает повышенный интерес</w:t>
            </w:r>
            <w:proofErr w:type="gramStart"/>
            <w:r w:rsidRPr="006713E6">
              <w:rPr>
                <w:sz w:val="24"/>
                <w:szCs w:val="24"/>
                <w:lang w:eastAsia="ru-RU"/>
              </w:rPr>
              <w:t xml:space="preserve"> .</w:t>
            </w:r>
            <w:proofErr w:type="gramEnd"/>
          </w:p>
        </w:tc>
        <w:tc>
          <w:tcPr>
            <w:tcW w:w="669" w:type="pct"/>
          </w:tcPr>
          <w:p w:rsidR="006713E6" w:rsidRPr="006713E6" w:rsidRDefault="006713E6" w:rsidP="003C62E7">
            <w:pPr>
              <w:ind w:firstLine="0"/>
              <w:rPr>
                <w:lang w:eastAsia="ru-RU"/>
              </w:rPr>
            </w:pPr>
          </w:p>
        </w:tc>
        <w:tc>
          <w:tcPr>
            <w:tcW w:w="616" w:type="pct"/>
          </w:tcPr>
          <w:p w:rsidR="006713E6" w:rsidRPr="006713E6" w:rsidRDefault="006713E6" w:rsidP="003C62E7">
            <w:pPr>
              <w:ind w:firstLine="0"/>
              <w:rPr>
                <w:lang w:eastAsia="ru-RU"/>
              </w:rPr>
            </w:pPr>
          </w:p>
        </w:tc>
      </w:tr>
      <w:tr w:rsidR="006713E6" w:rsidRPr="006713E6" w:rsidTr="00E14DF2">
        <w:tc>
          <w:tcPr>
            <w:tcW w:w="808" w:type="pct"/>
          </w:tcPr>
          <w:p w:rsidR="006713E6" w:rsidRPr="006713E6" w:rsidRDefault="006713E6" w:rsidP="003C62E7">
            <w:pPr>
              <w:ind w:firstLine="0"/>
              <w:rPr>
                <w:sz w:val="24"/>
                <w:szCs w:val="24"/>
                <w:lang w:eastAsia="ru-RU"/>
              </w:rPr>
            </w:pPr>
            <w:r w:rsidRPr="006713E6">
              <w:rPr>
                <w:sz w:val="24"/>
                <w:szCs w:val="24"/>
                <w:lang w:eastAsia="ru-RU"/>
              </w:rPr>
              <w:lastRenderedPageBreak/>
              <w:t xml:space="preserve">2.Коммуникативные навыки общения </w:t>
            </w:r>
          </w:p>
          <w:p w:rsidR="006713E6" w:rsidRPr="006713E6" w:rsidRDefault="006713E6" w:rsidP="003C62E7">
            <w:pPr>
              <w:ind w:firstLine="0"/>
              <w:rPr>
                <w:sz w:val="24"/>
                <w:szCs w:val="24"/>
                <w:lang w:eastAsia="ru-RU"/>
              </w:rPr>
            </w:pPr>
            <w:r w:rsidRPr="006713E6">
              <w:rPr>
                <w:sz w:val="24"/>
                <w:szCs w:val="24"/>
                <w:lang w:eastAsia="ru-RU"/>
              </w:rPr>
              <w:t>(3 б)</w:t>
            </w:r>
          </w:p>
        </w:tc>
        <w:tc>
          <w:tcPr>
            <w:tcW w:w="819" w:type="pct"/>
          </w:tcPr>
          <w:p w:rsidR="006713E6" w:rsidRPr="006713E6" w:rsidRDefault="006713E6" w:rsidP="003C62E7">
            <w:pPr>
              <w:ind w:firstLine="0"/>
              <w:rPr>
                <w:lang w:eastAsia="ru-RU"/>
              </w:rPr>
            </w:pPr>
            <w:r w:rsidRPr="006713E6">
              <w:rPr>
                <w:sz w:val="24"/>
                <w:szCs w:val="24"/>
                <w:lang w:eastAsia="ru-RU"/>
              </w:rPr>
              <w:t>-автор чётко и аргументированно отвечает на вопросы.</w:t>
            </w:r>
          </w:p>
        </w:tc>
        <w:tc>
          <w:tcPr>
            <w:tcW w:w="669" w:type="pct"/>
          </w:tcPr>
          <w:p w:rsidR="006713E6" w:rsidRPr="006713E6" w:rsidRDefault="006713E6" w:rsidP="003C62E7">
            <w:pPr>
              <w:ind w:firstLine="0"/>
              <w:rPr>
                <w:lang w:eastAsia="ru-RU"/>
              </w:rPr>
            </w:pPr>
          </w:p>
        </w:tc>
        <w:tc>
          <w:tcPr>
            <w:tcW w:w="613" w:type="pct"/>
          </w:tcPr>
          <w:p w:rsidR="006713E6" w:rsidRPr="006713E6" w:rsidRDefault="006713E6" w:rsidP="003C62E7">
            <w:pPr>
              <w:ind w:firstLine="0"/>
              <w:rPr>
                <w:lang w:eastAsia="ru-RU"/>
              </w:rPr>
            </w:pPr>
          </w:p>
        </w:tc>
        <w:tc>
          <w:tcPr>
            <w:tcW w:w="805" w:type="pct"/>
          </w:tcPr>
          <w:p w:rsidR="006713E6" w:rsidRPr="006713E6" w:rsidRDefault="006713E6" w:rsidP="003C62E7">
            <w:pPr>
              <w:ind w:firstLine="0"/>
              <w:rPr>
                <w:sz w:val="24"/>
                <w:szCs w:val="24"/>
                <w:lang w:eastAsia="ru-RU"/>
              </w:rPr>
            </w:pPr>
            <w:r w:rsidRPr="006713E6">
              <w:rPr>
                <w:sz w:val="24"/>
                <w:szCs w:val="24"/>
                <w:lang w:eastAsia="ru-RU"/>
              </w:rPr>
              <w:t xml:space="preserve">- автор свободно и правильно отвечает на вопросы, владеет ораторскими приёмами, эмоционально влияет на аудиторию </w:t>
            </w:r>
          </w:p>
        </w:tc>
        <w:tc>
          <w:tcPr>
            <w:tcW w:w="669" w:type="pct"/>
          </w:tcPr>
          <w:p w:rsidR="006713E6" w:rsidRPr="006713E6" w:rsidRDefault="006713E6" w:rsidP="003C62E7">
            <w:pPr>
              <w:ind w:firstLine="0"/>
              <w:rPr>
                <w:lang w:eastAsia="ru-RU"/>
              </w:rPr>
            </w:pPr>
          </w:p>
        </w:tc>
        <w:tc>
          <w:tcPr>
            <w:tcW w:w="616" w:type="pct"/>
          </w:tcPr>
          <w:p w:rsidR="006713E6" w:rsidRPr="006713E6" w:rsidRDefault="006713E6" w:rsidP="003C62E7">
            <w:pPr>
              <w:ind w:firstLine="0"/>
              <w:rPr>
                <w:lang w:eastAsia="ru-RU"/>
              </w:rPr>
            </w:pPr>
          </w:p>
        </w:tc>
      </w:tr>
      <w:tr w:rsidR="006713E6" w:rsidRPr="006713E6" w:rsidTr="00E14DF2">
        <w:tc>
          <w:tcPr>
            <w:tcW w:w="808" w:type="pct"/>
          </w:tcPr>
          <w:p w:rsidR="006713E6" w:rsidRPr="006713E6" w:rsidRDefault="006713E6" w:rsidP="003C62E7">
            <w:pPr>
              <w:ind w:firstLine="0"/>
              <w:rPr>
                <w:sz w:val="24"/>
                <w:szCs w:val="24"/>
                <w:lang w:eastAsia="ru-RU"/>
              </w:rPr>
            </w:pPr>
            <w:r w:rsidRPr="006713E6">
              <w:rPr>
                <w:sz w:val="24"/>
                <w:szCs w:val="24"/>
                <w:lang w:eastAsia="ru-RU"/>
              </w:rPr>
              <w:t>Общее количество баллов – 27 б</w:t>
            </w:r>
          </w:p>
        </w:tc>
        <w:tc>
          <w:tcPr>
            <w:tcW w:w="819" w:type="pct"/>
          </w:tcPr>
          <w:p w:rsidR="006713E6" w:rsidRPr="006713E6" w:rsidRDefault="006713E6" w:rsidP="003C62E7">
            <w:pPr>
              <w:ind w:firstLine="0"/>
              <w:rPr>
                <w:sz w:val="24"/>
                <w:szCs w:val="24"/>
                <w:lang w:eastAsia="ru-RU"/>
              </w:rPr>
            </w:pPr>
            <w:r w:rsidRPr="006713E6">
              <w:rPr>
                <w:sz w:val="24"/>
                <w:szCs w:val="24"/>
                <w:lang w:eastAsia="ru-RU"/>
              </w:rPr>
              <w:t>12 б– 18 б</w:t>
            </w:r>
          </w:p>
        </w:tc>
        <w:tc>
          <w:tcPr>
            <w:tcW w:w="669" w:type="pct"/>
          </w:tcPr>
          <w:p w:rsidR="006713E6" w:rsidRPr="006713E6" w:rsidRDefault="006713E6" w:rsidP="003C62E7">
            <w:pPr>
              <w:ind w:firstLine="0"/>
              <w:rPr>
                <w:lang w:eastAsia="ru-RU"/>
              </w:rPr>
            </w:pPr>
          </w:p>
        </w:tc>
        <w:tc>
          <w:tcPr>
            <w:tcW w:w="613" w:type="pct"/>
          </w:tcPr>
          <w:p w:rsidR="006713E6" w:rsidRPr="006713E6" w:rsidRDefault="006713E6" w:rsidP="003C62E7">
            <w:pPr>
              <w:ind w:firstLine="0"/>
              <w:rPr>
                <w:lang w:eastAsia="ru-RU"/>
              </w:rPr>
            </w:pPr>
          </w:p>
        </w:tc>
        <w:tc>
          <w:tcPr>
            <w:tcW w:w="805" w:type="pct"/>
          </w:tcPr>
          <w:p w:rsidR="006713E6" w:rsidRPr="006713E6" w:rsidRDefault="006713E6" w:rsidP="003C62E7">
            <w:pPr>
              <w:ind w:firstLine="0"/>
              <w:rPr>
                <w:sz w:val="24"/>
                <w:szCs w:val="24"/>
                <w:lang w:eastAsia="ru-RU"/>
              </w:rPr>
            </w:pPr>
            <w:r w:rsidRPr="006713E6">
              <w:rPr>
                <w:sz w:val="24"/>
                <w:szCs w:val="24"/>
                <w:lang w:eastAsia="ru-RU"/>
              </w:rPr>
              <w:t xml:space="preserve">19б – 27 б </w:t>
            </w:r>
          </w:p>
        </w:tc>
        <w:tc>
          <w:tcPr>
            <w:tcW w:w="669" w:type="pct"/>
          </w:tcPr>
          <w:p w:rsidR="006713E6" w:rsidRPr="006713E6" w:rsidRDefault="006713E6" w:rsidP="003C62E7">
            <w:pPr>
              <w:ind w:firstLine="0"/>
              <w:rPr>
                <w:lang w:eastAsia="ru-RU"/>
              </w:rPr>
            </w:pPr>
          </w:p>
        </w:tc>
        <w:tc>
          <w:tcPr>
            <w:tcW w:w="616" w:type="pct"/>
          </w:tcPr>
          <w:p w:rsidR="006713E6" w:rsidRPr="006713E6" w:rsidRDefault="006713E6" w:rsidP="003C62E7">
            <w:pPr>
              <w:ind w:firstLine="0"/>
              <w:rPr>
                <w:lang w:eastAsia="ru-RU"/>
              </w:rPr>
            </w:pPr>
          </w:p>
        </w:tc>
      </w:tr>
      <w:tr w:rsidR="006713E6" w:rsidRPr="006713E6" w:rsidTr="00E14DF2">
        <w:tc>
          <w:tcPr>
            <w:tcW w:w="808" w:type="pct"/>
          </w:tcPr>
          <w:p w:rsidR="006713E6" w:rsidRPr="006713E6" w:rsidRDefault="006713E6" w:rsidP="003C62E7">
            <w:pPr>
              <w:ind w:firstLine="0"/>
              <w:rPr>
                <w:sz w:val="24"/>
                <w:szCs w:val="24"/>
                <w:lang w:eastAsia="ru-RU"/>
              </w:rPr>
            </w:pPr>
            <w:r w:rsidRPr="006713E6">
              <w:rPr>
                <w:sz w:val="24"/>
                <w:szCs w:val="24"/>
                <w:lang w:eastAsia="ru-RU"/>
              </w:rPr>
              <w:t>Итоговая оценка</w:t>
            </w:r>
          </w:p>
        </w:tc>
        <w:tc>
          <w:tcPr>
            <w:tcW w:w="819" w:type="pct"/>
          </w:tcPr>
          <w:p w:rsidR="006713E6" w:rsidRPr="006713E6" w:rsidRDefault="006713E6" w:rsidP="003C62E7">
            <w:pPr>
              <w:ind w:firstLine="0"/>
              <w:rPr>
                <w:sz w:val="24"/>
                <w:szCs w:val="24"/>
                <w:lang w:eastAsia="ru-RU"/>
              </w:rPr>
            </w:pPr>
          </w:p>
        </w:tc>
        <w:tc>
          <w:tcPr>
            <w:tcW w:w="669" w:type="pct"/>
          </w:tcPr>
          <w:p w:rsidR="006713E6" w:rsidRPr="006713E6" w:rsidRDefault="006713E6" w:rsidP="003C62E7">
            <w:pPr>
              <w:ind w:firstLine="0"/>
              <w:rPr>
                <w:lang w:eastAsia="ru-RU"/>
              </w:rPr>
            </w:pPr>
          </w:p>
        </w:tc>
        <w:tc>
          <w:tcPr>
            <w:tcW w:w="613" w:type="pct"/>
          </w:tcPr>
          <w:p w:rsidR="006713E6" w:rsidRPr="006713E6" w:rsidRDefault="006713E6" w:rsidP="003C62E7">
            <w:pPr>
              <w:ind w:firstLine="0"/>
              <w:rPr>
                <w:lang w:eastAsia="ru-RU"/>
              </w:rPr>
            </w:pPr>
          </w:p>
        </w:tc>
        <w:tc>
          <w:tcPr>
            <w:tcW w:w="805" w:type="pct"/>
          </w:tcPr>
          <w:p w:rsidR="006713E6" w:rsidRPr="006713E6" w:rsidRDefault="006713E6" w:rsidP="003C62E7">
            <w:pPr>
              <w:ind w:firstLine="0"/>
              <w:rPr>
                <w:sz w:val="24"/>
                <w:szCs w:val="24"/>
                <w:lang w:eastAsia="ru-RU"/>
              </w:rPr>
            </w:pPr>
          </w:p>
        </w:tc>
        <w:tc>
          <w:tcPr>
            <w:tcW w:w="669" w:type="pct"/>
          </w:tcPr>
          <w:p w:rsidR="006713E6" w:rsidRPr="006713E6" w:rsidRDefault="006713E6" w:rsidP="003C62E7">
            <w:pPr>
              <w:ind w:firstLine="0"/>
              <w:rPr>
                <w:lang w:eastAsia="ru-RU"/>
              </w:rPr>
            </w:pPr>
          </w:p>
        </w:tc>
        <w:tc>
          <w:tcPr>
            <w:tcW w:w="616" w:type="pct"/>
          </w:tcPr>
          <w:p w:rsidR="006713E6" w:rsidRPr="006713E6" w:rsidRDefault="006713E6" w:rsidP="003C62E7">
            <w:pPr>
              <w:ind w:firstLine="0"/>
              <w:rPr>
                <w:lang w:eastAsia="ru-RU"/>
              </w:rPr>
            </w:pPr>
          </w:p>
        </w:tc>
      </w:tr>
    </w:tbl>
    <w:p w:rsidR="006713E6" w:rsidRPr="006713E6" w:rsidRDefault="006713E6" w:rsidP="003C62E7">
      <w:pPr>
        <w:ind w:firstLine="0"/>
        <w:rPr>
          <w:lang w:eastAsia="ru-RU"/>
        </w:rPr>
      </w:pPr>
    </w:p>
    <w:p w:rsidR="006713E6" w:rsidRPr="006713E6" w:rsidRDefault="006713E6" w:rsidP="003C62E7">
      <w:pPr>
        <w:ind w:firstLine="0"/>
        <w:rPr>
          <w:lang w:eastAsia="ru-RU"/>
        </w:rPr>
      </w:pPr>
      <w:r w:rsidRPr="006713E6">
        <w:rPr>
          <w:lang w:eastAsia="ru-RU"/>
        </w:rPr>
        <w:t>Особое мнение_________________________________________________________________________________________</w:t>
      </w:r>
    </w:p>
    <w:p w:rsidR="006713E6" w:rsidRPr="006713E6" w:rsidRDefault="006713E6" w:rsidP="003C62E7">
      <w:pPr>
        <w:ind w:firstLine="0"/>
        <w:rPr>
          <w:lang w:eastAsia="ru-RU"/>
        </w:rPr>
      </w:pPr>
      <w:r w:rsidRPr="006713E6">
        <w:rPr>
          <w:lang w:eastAsia="ru-RU"/>
        </w:rPr>
        <w:t>______________________________________________________________________________________________________</w:t>
      </w:r>
    </w:p>
    <w:p w:rsidR="006713E6" w:rsidRPr="006713E6" w:rsidRDefault="006713E6" w:rsidP="003C62E7">
      <w:pPr>
        <w:ind w:firstLine="0"/>
        <w:rPr>
          <w:lang w:eastAsia="ru-RU"/>
        </w:rPr>
      </w:pPr>
    </w:p>
    <w:p w:rsidR="006713E6" w:rsidRPr="006713E6" w:rsidRDefault="006713E6" w:rsidP="003C62E7">
      <w:pPr>
        <w:ind w:firstLine="0"/>
        <w:rPr>
          <w:lang w:eastAsia="ru-RU"/>
        </w:rPr>
      </w:pPr>
      <w:r w:rsidRPr="006713E6">
        <w:rPr>
          <w:lang w:eastAsia="ru-RU"/>
        </w:rPr>
        <w:t>Заключение ___________________________________________________________________________________________</w:t>
      </w:r>
    </w:p>
    <w:p w:rsidR="006713E6" w:rsidRPr="006713E6" w:rsidRDefault="006713E6" w:rsidP="003C62E7">
      <w:pPr>
        <w:ind w:firstLine="0"/>
        <w:rPr>
          <w:lang w:eastAsia="ru-RU"/>
        </w:rPr>
      </w:pPr>
    </w:p>
    <w:p w:rsidR="006713E6" w:rsidRPr="006713E6" w:rsidRDefault="006713E6" w:rsidP="003C62E7">
      <w:pPr>
        <w:ind w:firstLine="0"/>
        <w:rPr>
          <w:lang w:eastAsia="ru-RU"/>
        </w:rPr>
      </w:pPr>
      <w:r w:rsidRPr="006713E6">
        <w:rPr>
          <w:lang w:eastAsia="ru-RU"/>
        </w:rPr>
        <w:t>Дата «___» _______ 20__ г.                                   Руководитель проекта ____________/______________</w:t>
      </w:r>
    </w:p>
    <w:p w:rsidR="006713E6" w:rsidRPr="006713E6" w:rsidRDefault="006713E6" w:rsidP="003C62E7">
      <w:pPr>
        <w:ind w:firstLine="0"/>
        <w:rPr>
          <w:lang w:eastAsia="ru-RU"/>
        </w:rPr>
      </w:pPr>
      <w:r w:rsidRPr="006713E6">
        <w:rPr>
          <w:lang w:eastAsia="ru-RU"/>
        </w:rPr>
        <w:t xml:space="preserve">                                                                                 Председатель комиссии________________/_________</w:t>
      </w:r>
    </w:p>
    <w:p w:rsidR="006713E6" w:rsidRPr="006713E6" w:rsidRDefault="006713E6" w:rsidP="003C62E7">
      <w:pPr>
        <w:ind w:firstLine="0"/>
        <w:rPr>
          <w:lang w:eastAsia="ru-RU"/>
        </w:rPr>
      </w:pPr>
      <w:r w:rsidRPr="006713E6">
        <w:rPr>
          <w:lang w:eastAsia="ru-RU"/>
        </w:rPr>
        <w:t xml:space="preserve">                                                                                 Члены комиссии: _____________/_________________</w:t>
      </w:r>
    </w:p>
    <w:p w:rsidR="006713E6" w:rsidRPr="006713E6" w:rsidRDefault="006713E6" w:rsidP="003C62E7">
      <w:pPr>
        <w:ind w:firstLine="0"/>
        <w:rPr>
          <w:lang w:eastAsia="ru-RU"/>
        </w:rPr>
      </w:pPr>
      <w:r w:rsidRPr="006713E6">
        <w:rPr>
          <w:lang w:eastAsia="ru-RU"/>
        </w:rPr>
        <w:t xml:space="preserve">                                                                                                               _____________/__________________</w:t>
      </w:r>
    </w:p>
    <w:p w:rsidR="0018597C" w:rsidRPr="0018597C" w:rsidRDefault="006713E6" w:rsidP="003C62E7">
      <w:pPr>
        <w:tabs>
          <w:tab w:val="left" w:pos="3228"/>
        </w:tabs>
        <w:ind w:firstLine="0"/>
        <w:rPr>
          <w:lang w:eastAsia="ru-RU"/>
        </w:rPr>
        <w:sectPr w:rsidR="0018597C" w:rsidRPr="0018597C" w:rsidSect="006713E6">
          <w:pgSz w:w="16840" w:h="11910" w:orient="landscape"/>
          <w:pgMar w:top="1418" w:right="1134" w:bottom="851" w:left="1134" w:header="720" w:footer="720" w:gutter="0"/>
          <w:cols w:space="720"/>
        </w:sectPr>
      </w:pPr>
      <w:r w:rsidRPr="006713E6">
        <w:rPr>
          <w:lang w:eastAsia="ru-RU"/>
        </w:rPr>
        <w:t xml:space="preserve">                                                        </w:t>
      </w:r>
      <w:r w:rsidR="00FB1DAE">
        <w:rPr>
          <w:lang w:eastAsia="ru-RU"/>
        </w:rPr>
        <w:t xml:space="preserve">                </w:t>
      </w:r>
      <w:bookmarkStart w:id="0" w:name="_GoBack"/>
      <w:bookmarkEnd w:id="0"/>
    </w:p>
    <w:p w:rsidR="0018463E" w:rsidRPr="0018463E" w:rsidRDefault="0018463E" w:rsidP="00FB1DAE">
      <w:pPr>
        <w:ind w:firstLine="0"/>
        <w:rPr>
          <w:lang w:eastAsia="en-US"/>
        </w:rPr>
      </w:pPr>
    </w:p>
    <w:p w:rsidR="0018463E" w:rsidRPr="0018463E" w:rsidRDefault="0018463E" w:rsidP="0018463E">
      <w:pPr>
        <w:rPr>
          <w:lang w:eastAsia="en-US"/>
        </w:rPr>
      </w:pPr>
    </w:p>
    <w:p w:rsidR="004041F1" w:rsidRPr="0018463E" w:rsidRDefault="004041F1" w:rsidP="0018463E">
      <w:pPr>
        <w:tabs>
          <w:tab w:val="left" w:pos="2700"/>
        </w:tabs>
        <w:ind w:firstLine="0"/>
        <w:rPr>
          <w:lang w:eastAsia="en-US"/>
        </w:rPr>
      </w:pPr>
    </w:p>
    <w:p w:rsidR="00193157" w:rsidRPr="004041F1" w:rsidRDefault="00CB7DD5" w:rsidP="00CB7DD5">
      <w:pPr>
        <w:jc w:val="center"/>
        <w:rPr>
          <w:lang w:eastAsia="en-US"/>
        </w:rPr>
      </w:pPr>
      <w:r>
        <w:rPr>
          <w:noProof/>
          <w:lang w:eastAsia="ru-RU"/>
        </w:rPr>
        <w:t xml:space="preserve">                             </w:t>
      </w:r>
    </w:p>
    <w:sectPr w:rsidR="00193157" w:rsidRPr="004041F1" w:rsidSect="006713E6">
      <w:pgSz w:w="16840" w:h="11910" w:orient="landscape"/>
      <w:pgMar w:top="1418"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61F" w:rsidRDefault="00B3261F" w:rsidP="00231DDB">
      <w:r>
        <w:separator/>
      </w:r>
    </w:p>
  </w:endnote>
  <w:endnote w:type="continuationSeparator" w:id="0">
    <w:p w:rsidR="00B3261F" w:rsidRDefault="00B3261F" w:rsidP="0023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A0" w:rsidRDefault="000F66A0" w:rsidP="000F66A0">
    <w:pPr>
      <w:pStyle w:val="af2"/>
      <w:tabs>
        <w:tab w:val="clear" w:pos="4677"/>
        <w:tab w:val="clear" w:pos="9355"/>
        <w:tab w:val="left" w:pos="4613"/>
      </w:tabs>
    </w:pPr>
    <w:r>
      <w:t xml:space="preserve"> </w:t>
    </w:r>
    <w:r>
      <w:tab/>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110543"/>
      <w:docPartObj>
        <w:docPartGallery w:val="Page Numbers (Bottom of Page)"/>
        <w:docPartUnique/>
      </w:docPartObj>
    </w:sdtPr>
    <w:sdtEndPr/>
    <w:sdtContent>
      <w:p w:rsidR="0018463E" w:rsidRDefault="0018463E">
        <w:pPr>
          <w:pStyle w:val="af2"/>
          <w:jc w:val="center"/>
        </w:pPr>
        <w:r>
          <w:fldChar w:fldCharType="begin"/>
        </w:r>
        <w:r>
          <w:instrText>PAGE   \* MERGEFORMAT</w:instrText>
        </w:r>
        <w:r>
          <w:fldChar w:fldCharType="separate"/>
        </w:r>
        <w:r w:rsidR="00FB1DAE">
          <w:rPr>
            <w:noProof/>
          </w:rPr>
          <w:t>26</w:t>
        </w:r>
        <w:r>
          <w:fldChar w:fldCharType="end"/>
        </w:r>
      </w:p>
    </w:sdtContent>
  </w:sdt>
  <w:p w:rsidR="0018463E" w:rsidRDefault="0018463E" w:rsidP="0018463E">
    <w:pPr>
      <w:pStyle w:val="af2"/>
      <w:tabs>
        <w:tab w:val="clear" w:pos="4677"/>
        <w:tab w:val="clear" w:pos="9355"/>
        <w:tab w:val="left" w:pos="45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61F" w:rsidRDefault="00B3261F" w:rsidP="00231DDB">
      <w:r>
        <w:separator/>
      </w:r>
    </w:p>
  </w:footnote>
  <w:footnote w:type="continuationSeparator" w:id="0">
    <w:p w:rsidR="00B3261F" w:rsidRDefault="00B3261F" w:rsidP="00231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3"/>
      <w:lvlJc w:val="left"/>
      <w:pPr>
        <w:tabs>
          <w:tab w:val="num" w:pos="1701"/>
        </w:tabs>
        <w:ind w:left="1701" w:hanging="1134"/>
      </w:pPr>
      <w:rPr>
        <w:rFonts w:cs="Times New Roman" w:hint="default"/>
      </w:rPr>
    </w:lvl>
    <w:lvl w:ilvl="3">
      <w:start w:val="1"/>
      <w:numFmt w:val="decimal"/>
      <w:pStyle w:val="4"/>
      <w:lvlText w:val="%3.%4"/>
      <w:lvlJc w:val="left"/>
      <w:pPr>
        <w:tabs>
          <w:tab w:val="num" w:pos="3834"/>
        </w:tabs>
        <w:ind w:left="3834" w:hanging="1134"/>
      </w:pPr>
      <w:rPr>
        <w:rFonts w:cs="Times New Roman"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C30C88"/>
    <w:multiLevelType w:val="multilevel"/>
    <w:tmpl w:val="C80A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927A5"/>
    <w:multiLevelType w:val="multilevel"/>
    <w:tmpl w:val="51F44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CB4FDE"/>
    <w:multiLevelType w:val="hybridMultilevel"/>
    <w:tmpl w:val="9D0688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4E0762"/>
    <w:multiLevelType w:val="hybridMultilevel"/>
    <w:tmpl w:val="D8A84552"/>
    <w:lvl w:ilvl="0" w:tplc="B3204B0E">
      <w:start w:val="1"/>
      <w:numFmt w:val="decimal"/>
      <w:lvlText w:val="%1."/>
      <w:lvlJc w:val="left"/>
      <w:pPr>
        <w:ind w:left="720" w:hanging="360"/>
      </w:pPr>
    </w:lvl>
    <w:lvl w:ilvl="1" w:tplc="DF729822">
      <w:start w:val="1"/>
      <w:numFmt w:val="lowerLetter"/>
      <w:lvlText w:val="%2."/>
      <w:lvlJc w:val="left"/>
      <w:pPr>
        <w:ind w:left="1440" w:hanging="360"/>
      </w:pPr>
    </w:lvl>
    <w:lvl w:ilvl="2" w:tplc="C9EACBFC">
      <w:start w:val="1"/>
      <w:numFmt w:val="lowerRoman"/>
      <w:lvlText w:val="%3."/>
      <w:lvlJc w:val="right"/>
      <w:pPr>
        <w:ind w:left="2160" w:hanging="180"/>
      </w:pPr>
    </w:lvl>
    <w:lvl w:ilvl="3" w:tplc="19D2E6B8">
      <w:start w:val="1"/>
      <w:numFmt w:val="decimal"/>
      <w:lvlText w:val="%4."/>
      <w:lvlJc w:val="left"/>
      <w:pPr>
        <w:ind w:left="2880" w:hanging="360"/>
      </w:pPr>
    </w:lvl>
    <w:lvl w:ilvl="4" w:tplc="AE441574">
      <w:start w:val="1"/>
      <w:numFmt w:val="lowerLetter"/>
      <w:lvlText w:val="%5."/>
      <w:lvlJc w:val="left"/>
      <w:pPr>
        <w:ind w:left="3600" w:hanging="360"/>
      </w:pPr>
    </w:lvl>
    <w:lvl w:ilvl="5" w:tplc="5BB814AC">
      <w:start w:val="1"/>
      <w:numFmt w:val="lowerRoman"/>
      <w:lvlText w:val="%6."/>
      <w:lvlJc w:val="right"/>
      <w:pPr>
        <w:ind w:left="4320" w:hanging="180"/>
      </w:pPr>
    </w:lvl>
    <w:lvl w:ilvl="6" w:tplc="6B1ECD1C">
      <w:start w:val="1"/>
      <w:numFmt w:val="decimal"/>
      <w:lvlText w:val="%7."/>
      <w:lvlJc w:val="left"/>
      <w:pPr>
        <w:ind w:left="5040" w:hanging="360"/>
      </w:pPr>
    </w:lvl>
    <w:lvl w:ilvl="7" w:tplc="252210D0">
      <w:start w:val="1"/>
      <w:numFmt w:val="lowerLetter"/>
      <w:lvlText w:val="%8."/>
      <w:lvlJc w:val="left"/>
      <w:pPr>
        <w:ind w:left="5760" w:hanging="360"/>
      </w:pPr>
    </w:lvl>
    <w:lvl w:ilvl="8" w:tplc="514A1126">
      <w:start w:val="1"/>
      <w:numFmt w:val="lowerRoman"/>
      <w:lvlText w:val="%9."/>
      <w:lvlJc w:val="right"/>
      <w:pPr>
        <w:ind w:left="6480" w:hanging="180"/>
      </w:pPr>
    </w:lvl>
  </w:abstractNum>
  <w:abstractNum w:abstractNumId="5">
    <w:nsid w:val="21CD730B"/>
    <w:multiLevelType w:val="multilevel"/>
    <w:tmpl w:val="5966F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410D61"/>
    <w:multiLevelType w:val="multilevel"/>
    <w:tmpl w:val="C43CD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A1752F"/>
    <w:multiLevelType w:val="hybridMultilevel"/>
    <w:tmpl w:val="7DCEEB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EA1B13"/>
    <w:multiLevelType w:val="hybridMultilevel"/>
    <w:tmpl w:val="50321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761F6C"/>
    <w:multiLevelType w:val="hybridMultilevel"/>
    <w:tmpl w:val="62B67CD8"/>
    <w:lvl w:ilvl="0" w:tplc="CDB64F32">
      <w:start w:val="1"/>
      <w:numFmt w:val="bullet"/>
      <w:lvlText w:val=""/>
      <w:lvlJc w:val="left"/>
      <w:pPr>
        <w:ind w:left="720" w:hanging="360"/>
      </w:pPr>
      <w:rPr>
        <w:rFonts w:ascii="Symbol" w:hAnsi="Symbol" w:hint="default"/>
      </w:rPr>
    </w:lvl>
    <w:lvl w:ilvl="1" w:tplc="9A1CB4DE">
      <w:start w:val="1"/>
      <w:numFmt w:val="bullet"/>
      <w:lvlText w:val="o"/>
      <w:lvlJc w:val="left"/>
      <w:pPr>
        <w:ind w:left="1440" w:hanging="360"/>
      </w:pPr>
      <w:rPr>
        <w:rFonts w:ascii="Courier New" w:hAnsi="Courier New" w:hint="default"/>
      </w:rPr>
    </w:lvl>
    <w:lvl w:ilvl="2" w:tplc="4BDCCE30">
      <w:start w:val="1"/>
      <w:numFmt w:val="bullet"/>
      <w:lvlText w:val=""/>
      <w:lvlJc w:val="left"/>
      <w:pPr>
        <w:ind w:left="2160" w:hanging="360"/>
      </w:pPr>
      <w:rPr>
        <w:rFonts w:ascii="Wingdings" w:hAnsi="Wingdings" w:hint="default"/>
      </w:rPr>
    </w:lvl>
    <w:lvl w:ilvl="3" w:tplc="B48E402E">
      <w:start w:val="1"/>
      <w:numFmt w:val="bullet"/>
      <w:lvlText w:val=""/>
      <w:lvlJc w:val="left"/>
      <w:pPr>
        <w:ind w:left="2880" w:hanging="360"/>
      </w:pPr>
      <w:rPr>
        <w:rFonts w:ascii="Symbol" w:hAnsi="Symbol" w:hint="default"/>
      </w:rPr>
    </w:lvl>
    <w:lvl w:ilvl="4" w:tplc="98244B9C">
      <w:start w:val="1"/>
      <w:numFmt w:val="bullet"/>
      <w:lvlText w:val="o"/>
      <w:lvlJc w:val="left"/>
      <w:pPr>
        <w:ind w:left="3600" w:hanging="360"/>
      </w:pPr>
      <w:rPr>
        <w:rFonts w:ascii="Courier New" w:hAnsi="Courier New" w:hint="default"/>
      </w:rPr>
    </w:lvl>
    <w:lvl w:ilvl="5" w:tplc="0CAA1828">
      <w:start w:val="1"/>
      <w:numFmt w:val="bullet"/>
      <w:lvlText w:val=""/>
      <w:lvlJc w:val="left"/>
      <w:pPr>
        <w:ind w:left="4320" w:hanging="360"/>
      </w:pPr>
      <w:rPr>
        <w:rFonts w:ascii="Wingdings" w:hAnsi="Wingdings" w:hint="default"/>
      </w:rPr>
    </w:lvl>
    <w:lvl w:ilvl="6" w:tplc="F5B005B4">
      <w:start w:val="1"/>
      <w:numFmt w:val="bullet"/>
      <w:lvlText w:val=""/>
      <w:lvlJc w:val="left"/>
      <w:pPr>
        <w:ind w:left="5040" w:hanging="360"/>
      </w:pPr>
      <w:rPr>
        <w:rFonts w:ascii="Symbol" w:hAnsi="Symbol" w:hint="default"/>
      </w:rPr>
    </w:lvl>
    <w:lvl w:ilvl="7" w:tplc="05DAC6EC">
      <w:start w:val="1"/>
      <w:numFmt w:val="bullet"/>
      <w:lvlText w:val="o"/>
      <w:lvlJc w:val="left"/>
      <w:pPr>
        <w:ind w:left="5760" w:hanging="360"/>
      </w:pPr>
      <w:rPr>
        <w:rFonts w:ascii="Courier New" w:hAnsi="Courier New" w:hint="default"/>
      </w:rPr>
    </w:lvl>
    <w:lvl w:ilvl="8" w:tplc="D772EE9E">
      <w:start w:val="1"/>
      <w:numFmt w:val="bullet"/>
      <w:lvlText w:val=""/>
      <w:lvlJc w:val="left"/>
      <w:pPr>
        <w:ind w:left="6480" w:hanging="360"/>
      </w:pPr>
      <w:rPr>
        <w:rFonts w:ascii="Wingdings" w:hAnsi="Wingdings" w:hint="default"/>
      </w:rPr>
    </w:lvl>
  </w:abstractNum>
  <w:abstractNum w:abstractNumId="10">
    <w:nsid w:val="2FFA432C"/>
    <w:multiLevelType w:val="hybridMultilevel"/>
    <w:tmpl w:val="7A2C5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CB6CFC"/>
    <w:multiLevelType w:val="multilevel"/>
    <w:tmpl w:val="AFD02E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1E6795"/>
    <w:multiLevelType w:val="hybridMultilevel"/>
    <w:tmpl w:val="30CA20EC"/>
    <w:lvl w:ilvl="0" w:tplc="88DCC74A">
      <w:start w:val="1"/>
      <w:numFmt w:val="decimal"/>
      <w:lvlText w:val="%1."/>
      <w:lvlJc w:val="left"/>
      <w:pPr>
        <w:ind w:left="782" w:hanging="356"/>
      </w:pPr>
      <w:rPr>
        <w:rFonts w:ascii="Times New Roman" w:eastAsia="Times New Roman" w:hAnsi="Times New Roman" w:cs="Times New Roman" w:hint="default"/>
        <w:w w:val="92"/>
        <w:sz w:val="29"/>
        <w:szCs w:val="29"/>
        <w:lang w:val="ru-RU" w:eastAsia="en-US" w:bidi="ar-SA"/>
      </w:rPr>
    </w:lvl>
    <w:lvl w:ilvl="1" w:tplc="DAEAEAB2">
      <w:start w:val="1"/>
      <w:numFmt w:val="decimal"/>
      <w:lvlText w:val="%2."/>
      <w:lvlJc w:val="left"/>
      <w:pPr>
        <w:ind w:left="273" w:hanging="404"/>
      </w:pPr>
      <w:rPr>
        <w:rFonts w:ascii="Times New Roman" w:eastAsia="Times New Roman" w:hAnsi="Times New Roman" w:cs="Times New Roman" w:hint="default"/>
        <w:w w:val="95"/>
        <w:sz w:val="29"/>
        <w:szCs w:val="29"/>
        <w:lang w:val="ru-RU" w:eastAsia="en-US" w:bidi="ar-SA"/>
      </w:rPr>
    </w:lvl>
    <w:lvl w:ilvl="2" w:tplc="5E08D33A">
      <w:start w:val="1"/>
      <w:numFmt w:val="decimal"/>
      <w:lvlText w:val="%3."/>
      <w:lvlJc w:val="left"/>
      <w:pPr>
        <w:ind w:left="1210" w:hanging="281"/>
        <w:jc w:val="right"/>
      </w:pPr>
      <w:rPr>
        <w:rFonts w:hint="default"/>
        <w:w w:val="95"/>
        <w:lang w:val="ru-RU" w:eastAsia="en-US" w:bidi="ar-SA"/>
      </w:rPr>
    </w:lvl>
    <w:lvl w:ilvl="3" w:tplc="D5743BD8">
      <w:numFmt w:val="bullet"/>
      <w:lvlText w:val="•"/>
      <w:lvlJc w:val="left"/>
      <w:pPr>
        <w:ind w:left="2305" w:hanging="281"/>
      </w:pPr>
      <w:rPr>
        <w:rFonts w:hint="default"/>
        <w:lang w:val="ru-RU" w:eastAsia="en-US" w:bidi="ar-SA"/>
      </w:rPr>
    </w:lvl>
    <w:lvl w:ilvl="4" w:tplc="50ECDE56">
      <w:numFmt w:val="bullet"/>
      <w:lvlText w:val="•"/>
      <w:lvlJc w:val="left"/>
      <w:pPr>
        <w:ind w:left="3391" w:hanging="281"/>
      </w:pPr>
      <w:rPr>
        <w:rFonts w:hint="default"/>
        <w:lang w:val="ru-RU" w:eastAsia="en-US" w:bidi="ar-SA"/>
      </w:rPr>
    </w:lvl>
    <w:lvl w:ilvl="5" w:tplc="4CAA9344">
      <w:numFmt w:val="bullet"/>
      <w:lvlText w:val="•"/>
      <w:lvlJc w:val="left"/>
      <w:pPr>
        <w:ind w:left="4476" w:hanging="281"/>
      </w:pPr>
      <w:rPr>
        <w:rFonts w:hint="default"/>
        <w:lang w:val="ru-RU" w:eastAsia="en-US" w:bidi="ar-SA"/>
      </w:rPr>
    </w:lvl>
    <w:lvl w:ilvl="6" w:tplc="0F2EDDF8">
      <w:numFmt w:val="bullet"/>
      <w:lvlText w:val="•"/>
      <w:lvlJc w:val="left"/>
      <w:pPr>
        <w:ind w:left="5562" w:hanging="281"/>
      </w:pPr>
      <w:rPr>
        <w:rFonts w:hint="default"/>
        <w:lang w:val="ru-RU" w:eastAsia="en-US" w:bidi="ar-SA"/>
      </w:rPr>
    </w:lvl>
    <w:lvl w:ilvl="7" w:tplc="33BAEC08">
      <w:numFmt w:val="bullet"/>
      <w:lvlText w:val="•"/>
      <w:lvlJc w:val="left"/>
      <w:pPr>
        <w:ind w:left="6647" w:hanging="281"/>
      </w:pPr>
      <w:rPr>
        <w:rFonts w:hint="default"/>
        <w:lang w:val="ru-RU" w:eastAsia="en-US" w:bidi="ar-SA"/>
      </w:rPr>
    </w:lvl>
    <w:lvl w:ilvl="8" w:tplc="8CDAEC94">
      <w:numFmt w:val="bullet"/>
      <w:lvlText w:val="•"/>
      <w:lvlJc w:val="left"/>
      <w:pPr>
        <w:ind w:left="7733" w:hanging="281"/>
      </w:pPr>
      <w:rPr>
        <w:rFonts w:hint="default"/>
        <w:lang w:val="ru-RU" w:eastAsia="en-US" w:bidi="ar-SA"/>
      </w:rPr>
    </w:lvl>
  </w:abstractNum>
  <w:abstractNum w:abstractNumId="13">
    <w:nsid w:val="399A79D8"/>
    <w:multiLevelType w:val="hybridMultilevel"/>
    <w:tmpl w:val="A7BE988E"/>
    <w:lvl w:ilvl="0" w:tplc="EB8884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94529F"/>
    <w:multiLevelType w:val="hybridMultilevel"/>
    <w:tmpl w:val="6F929C40"/>
    <w:lvl w:ilvl="0" w:tplc="B1BAB30C">
      <w:start w:val="1"/>
      <w:numFmt w:val="bullet"/>
      <w:lvlText w:val=""/>
      <w:lvlJc w:val="left"/>
      <w:pPr>
        <w:ind w:left="1440"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0C5585"/>
    <w:multiLevelType w:val="hybridMultilevel"/>
    <w:tmpl w:val="36664E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0B068D9"/>
    <w:multiLevelType w:val="hybridMultilevel"/>
    <w:tmpl w:val="0EECE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283019"/>
    <w:multiLevelType w:val="hybridMultilevel"/>
    <w:tmpl w:val="1436D0E6"/>
    <w:lvl w:ilvl="0" w:tplc="7ED062F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FE7518"/>
    <w:multiLevelType w:val="hybridMultilevel"/>
    <w:tmpl w:val="BE2AE18C"/>
    <w:lvl w:ilvl="0" w:tplc="30EADE4C">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9">
    <w:nsid w:val="47960C0D"/>
    <w:multiLevelType w:val="multilevel"/>
    <w:tmpl w:val="E2B83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F96525"/>
    <w:multiLevelType w:val="hybridMultilevel"/>
    <w:tmpl w:val="31D6626A"/>
    <w:lvl w:ilvl="0" w:tplc="EFC4E17A">
      <w:start w:val="1"/>
      <w:numFmt w:val="bullet"/>
      <w:lvlText w:val=""/>
      <w:lvlJc w:val="left"/>
      <w:pPr>
        <w:ind w:left="720" w:hanging="360"/>
      </w:pPr>
      <w:rPr>
        <w:rFonts w:ascii="Symbol" w:hAnsi="Symbol" w:hint="default"/>
      </w:rPr>
    </w:lvl>
    <w:lvl w:ilvl="1" w:tplc="953A4DA4">
      <w:start w:val="1"/>
      <w:numFmt w:val="bullet"/>
      <w:lvlText w:val="o"/>
      <w:lvlJc w:val="left"/>
      <w:pPr>
        <w:ind w:left="1440" w:hanging="360"/>
      </w:pPr>
      <w:rPr>
        <w:rFonts w:ascii="Courier New" w:hAnsi="Courier New" w:hint="default"/>
      </w:rPr>
    </w:lvl>
    <w:lvl w:ilvl="2" w:tplc="FB00C87C">
      <w:start w:val="1"/>
      <w:numFmt w:val="bullet"/>
      <w:lvlText w:val=""/>
      <w:lvlJc w:val="left"/>
      <w:pPr>
        <w:ind w:left="2160" w:hanging="360"/>
      </w:pPr>
      <w:rPr>
        <w:rFonts w:ascii="Wingdings" w:hAnsi="Wingdings" w:hint="default"/>
      </w:rPr>
    </w:lvl>
    <w:lvl w:ilvl="3" w:tplc="B0AAF3B2">
      <w:start w:val="1"/>
      <w:numFmt w:val="bullet"/>
      <w:lvlText w:val=""/>
      <w:lvlJc w:val="left"/>
      <w:pPr>
        <w:ind w:left="2880" w:hanging="360"/>
      </w:pPr>
      <w:rPr>
        <w:rFonts w:ascii="Symbol" w:hAnsi="Symbol" w:hint="default"/>
      </w:rPr>
    </w:lvl>
    <w:lvl w:ilvl="4" w:tplc="75B293A2">
      <w:start w:val="1"/>
      <w:numFmt w:val="bullet"/>
      <w:lvlText w:val="o"/>
      <w:lvlJc w:val="left"/>
      <w:pPr>
        <w:ind w:left="3600" w:hanging="360"/>
      </w:pPr>
      <w:rPr>
        <w:rFonts w:ascii="Courier New" w:hAnsi="Courier New" w:hint="default"/>
      </w:rPr>
    </w:lvl>
    <w:lvl w:ilvl="5" w:tplc="3768F202">
      <w:start w:val="1"/>
      <w:numFmt w:val="bullet"/>
      <w:lvlText w:val=""/>
      <w:lvlJc w:val="left"/>
      <w:pPr>
        <w:ind w:left="4320" w:hanging="360"/>
      </w:pPr>
      <w:rPr>
        <w:rFonts w:ascii="Wingdings" w:hAnsi="Wingdings" w:hint="default"/>
      </w:rPr>
    </w:lvl>
    <w:lvl w:ilvl="6" w:tplc="C7CA0594">
      <w:start w:val="1"/>
      <w:numFmt w:val="bullet"/>
      <w:lvlText w:val=""/>
      <w:lvlJc w:val="left"/>
      <w:pPr>
        <w:ind w:left="5040" w:hanging="360"/>
      </w:pPr>
      <w:rPr>
        <w:rFonts w:ascii="Symbol" w:hAnsi="Symbol" w:hint="default"/>
      </w:rPr>
    </w:lvl>
    <w:lvl w:ilvl="7" w:tplc="72A0C720">
      <w:start w:val="1"/>
      <w:numFmt w:val="bullet"/>
      <w:lvlText w:val="o"/>
      <w:lvlJc w:val="left"/>
      <w:pPr>
        <w:ind w:left="5760" w:hanging="360"/>
      </w:pPr>
      <w:rPr>
        <w:rFonts w:ascii="Courier New" w:hAnsi="Courier New" w:hint="default"/>
      </w:rPr>
    </w:lvl>
    <w:lvl w:ilvl="8" w:tplc="D1CE8196">
      <w:start w:val="1"/>
      <w:numFmt w:val="bullet"/>
      <w:lvlText w:val=""/>
      <w:lvlJc w:val="left"/>
      <w:pPr>
        <w:ind w:left="6480" w:hanging="360"/>
      </w:pPr>
      <w:rPr>
        <w:rFonts w:ascii="Wingdings" w:hAnsi="Wingdings" w:hint="default"/>
      </w:rPr>
    </w:lvl>
  </w:abstractNum>
  <w:abstractNum w:abstractNumId="21">
    <w:nsid w:val="497C7091"/>
    <w:multiLevelType w:val="hybridMultilevel"/>
    <w:tmpl w:val="72943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156067"/>
    <w:multiLevelType w:val="hybridMultilevel"/>
    <w:tmpl w:val="29CE3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6668E6"/>
    <w:multiLevelType w:val="hybridMultilevel"/>
    <w:tmpl w:val="07720B74"/>
    <w:lvl w:ilvl="0" w:tplc="B1BAB30C">
      <w:start w:val="1"/>
      <w:numFmt w:val="bullet"/>
      <w:lvlText w:val=""/>
      <w:lvlJc w:val="left"/>
      <w:pPr>
        <w:ind w:left="720" w:hanging="360"/>
      </w:pPr>
      <w:rPr>
        <w:rFonts w:ascii="Symbol" w:hAnsi="Symbol" w:hint="default"/>
      </w:rPr>
    </w:lvl>
    <w:lvl w:ilvl="1" w:tplc="6408EFAE">
      <w:start w:val="1"/>
      <w:numFmt w:val="bullet"/>
      <w:lvlText w:val="o"/>
      <w:lvlJc w:val="left"/>
      <w:pPr>
        <w:ind w:left="1440" w:hanging="360"/>
      </w:pPr>
      <w:rPr>
        <w:rFonts w:ascii="Courier New" w:hAnsi="Courier New" w:hint="default"/>
      </w:rPr>
    </w:lvl>
    <w:lvl w:ilvl="2" w:tplc="7CEA7A2A">
      <w:start w:val="1"/>
      <w:numFmt w:val="bullet"/>
      <w:lvlText w:val=""/>
      <w:lvlJc w:val="left"/>
      <w:pPr>
        <w:ind w:left="2160" w:hanging="360"/>
      </w:pPr>
      <w:rPr>
        <w:rFonts w:ascii="Wingdings" w:hAnsi="Wingdings" w:hint="default"/>
      </w:rPr>
    </w:lvl>
    <w:lvl w:ilvl="3" w:tplc="10EC8874">
      <w:start w:val="1"/>
      <w:numFmt w:val="bullet"/>
      <w:lvlText w:val=""/>
      <w:lvlJc w:val="left"/>
      <w:pPr>
        <w:ind w:left="2880" w:hanging="360"/>
      </w:pPr>
      <w:rPr>
        <w:rFonts w:ascii="Symbol" w:hAnsi="Symbol" w:hint="default"/>
      </w:rPr>
    </w:lvl>
    <w:lvl w:ilvl="4" w:tplc="5266AAF0">
      <w:start w:val="1"/>
      <w:numFmt w:val="bullet"/>
      <w:lvlText w:val="o"/>
      <w:lvlJc w:val="left"/>
      <w:pPr>
        <w:ind w:left="3600" w:hanging="360"/>
      </w:pPr>
      <w:rPr>
        <w:rFonts w:ascii="Courier New" w:hAnsi="Courier New" w:hint="default"/>
      </w:rPr>
    </w:lvl>
    <w:lvl w:ilvl="5" w:tplc="26A28920">
      <w:start w:val="1"/>
      <w:numFmt w:val="bullet"/>
      <w:lvlText w:val=""/>
      <w:lvlJc w:val="left"/>
      <w:pPr>
        <w:ind w:left="4320" w:hanging="360"/>
      </w:pPr>
      <w:rPr>
        <w:rFonts w:ascii="Wingdings" w:hAnsi="Wingdings" w:hint="default"/>
      </w:rPr>
    </w:lvl>
    <w:lvl w:ilvl="6" w:tplc="0AE2D1BA">
      <w:start w:val="1"/>
      <w:numFmt w:val="bullet"/>
      <w:lvlText w:val=""/>
      <w:lvlJc w:val="left"/>
      <w:pPr>
        <w:ind w:left="5040" w:hanging="360"/>
      </w:pPr>
      <w:rPr>
        <w:rFonts w:ascii="Symbol" w:hAnsi="Symbol" w:hint="default"/>
      </w:rPr>
    </w:lvl>
    <w:lvl w:ilvl="7" w:tplc="8BA4B040">
      <w:start w:val="1"/>
      <w:numFmt w:val="bullet"/>
      <w:lvlText w:val="o"/>
      <w:lvlJc w:val="left"/>
      <w:pPr>
        <w:ind w:left="5760" w:hanging="360"/>
      </w:pPr>
      <w:rPr>
        <w:rFonts w:ascii="Courier New" w:hAnsi="Courier New" w:hint="default"/>
      </w:rPr>
    </w:lvl>
    <w:lvl w:ilvl="8" w:tplc="1DDE10EE">
      <w:start w:val="1"/>
      <w:numFmt w:val="bullet"/>
      <w:lvlText w:val=""/>
      <w:lvlJc w:val="left"/>
      <w:pPr>
        <w:ind w:left="6480" w:hanging="360"/>
      </w:pPr>
      <w:rPr>
        <w:rFonts w:ascii="Wingdings" w:hAnsi="Wingdings" w:hint="default"/>
      </w:rPr>
    </w:lvl>
  </w:abstractNum>
  <w:abstractNum w:abstractNumId="24">
    <w:nsid w:val="526F2266"/>
    <w:multiLevelType w:val="hybridMultilevel"/>
    <w:tmpl w:val="BF964F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3B32E5"/>
    <w:multiLevelType w:val="hybridMultilevel"/>
    <w:tmpl w:val="7922AE2C"/>
    <w:lvl w:ilvl="0" w:tplc="75047EB0">
      <w:start w:val="1"/>
      <w:numFmt w:val="bullet"/>
      <w:lvlText w:val=""/>
      <w:lvlJc w:val="left"/>
      <w:pPr>
        <w:ind w:left="720" w:hanging="360"/>
      </w:pPr>
      <w:rPr>
        <w:rFonts w:ascii="Symbol" w:hAnsi="Symbol" w:hint="default"/>
      </w:rPr>
    </w:lvl>
    <w:lvl w:ilvl="1" w:tplc="AD90FBC0">
      <w:start w:val="1"/>
      <w:numFmt w:val="bullet"/>
      <w:lvlText w:val="o"/>
      <w:lvlJc w:val="left"/>
      <w:pPr>
        <w:ind w:left="1440" w:hanging="360"/>
      </w:pPr>
      <w:rPr>
        <w:rFonts w:ascii="Courier New" w:hAnsi="Courier New" w:hint="default"/>
      </w:rPr>
    </w:lvl>
    <w:lvl w:ilvl="2" w:tplc="93862902">
      <w:start w:val="1"/>
      <w:numFmt w:val="bullet"/>
      <w:lvlText w:val=""/>
      <w:lvlJc w:val="left"/>
      <w:pPr>
        <w:ind w:left="2160" w:hanging="360"/>
      </w:pPr>
      <w:rPr>
        <w:rFonts w:ascii="Wingdings" w:hAnsi="Wingdings" w:hint="default"/>
      </w:rPr>
    </w:lvl>
    <w:lvl w:ilvl="3" w:tplc="7E84325E">
      <w:start w:val="1"/>
      <w:numFmt w:val="bullet"/>
      <w:lvlText w:val=""/>
      <w:lvlJc w:val="left"/>
      <w:pPr>
        <w:ind w:left="2880" w:hanging="360"/>
      </w:pPr>
      <w:rPr>
        <w:rFonts w:ascii="Symbol" w:hAnsi="Symbol" w:hint="default"/>
      </w:rPr>
    </w:lvl>
    <w:lvl w:ilvl="4" w:tplc="86D04452">
      <w:start w:val="1"/>
      <w:numFmt w:val="bullet"/>
      <w:lvlText w:val="o"/>
      <w:lvlJc w:val="left"/>
      <w:pPr>
        <w:ind w:left="3600" w:hanging="360"/>
      </w:pPr>
      <w:rPr>
        <w:rFonts w:ascii="Courier New" w:hAnsi="Courier New" w:hint="default"/>
      </w:rPr>
    </w:lvl>
    <w:lvl w:ilvl="5" w:tplc="55E4862A">
      <w:start w:val="1"/>
      <w:numFmt w:val="bullet"/>
      <w:lvlText w:val=""/>
      <w:lvlJc w:val="left"/>
      <w:pPr>
        <w:ind w:left="4320" w:hanging="360"/>
      </w:pPr>
      <w:rPr>
        <w:rFonts w:ascii="Wingdings" w:hAnsi="Wingdings" w:hint="default"/>
      </w:rPr>
    </w:lvl>
    <w:lvl w:ilvl="6" w:tplc="9C62F6BE">
      <w:start w:val="1"/>
      <w:numFmt w:val="bullet"/>
      <w:lvlText w:val=""/>
      <w:lvlJc w:val="left"/>
      <w:pPr>
        <w:ind w:left="5040" w:hanging="360"/>
      </w:pPr>
      <w:rPr>
        <w:rFonts w:ascii="Symbol" w:hAnsi="Symbol" w:hint="default"/>
      </w:rPr>
    </w:lvl>
    <w:lvl w:ilvl="7" w:tplc="8F8EC778">
      <w:start w:val="1"/>
      <w:numFmt w:val="bullet"/>
      <w:lvlText w:val="o"/>
      <w:lvlJc w:val="left"/>
      <w:pPr>
        <w:ind w:left="5760" w:hanging="360"/>
      </w:pPr>
      <w:rPr>
        <w:rFonts w:ascii="Courier New" w:hAnsi="Courier New" w:hint="default"/>
      </w:rPr>
    </w:lvl>
    <w:lvl w:ilvl="8" w:tplc="F3209C8C">
      <w:start w:val="1"/>
      <w:numFmt w:val="bullet"/>
      <w:lvlText w:val=""/>
      <w:lvlJc w:val="left"/>
      <w:pPr>
        <w:ind w:left="6480" w:hanging="360"/>
      </w:pPr>
      <w:rPr>
        <w:rFonts w:ascii="Wingdings" w:hAnsi="Wingdings" w:hint="default"/>
      </w:rPr>
    </w:lvl>
  </w:abstractNum>
  <w:abstractNum w:abstractNumId="26">
    <w:nsid w:val="606257BC"/>
    <w:multiLevelType w:val="hybridMultilevel"/>
    <w:tmpl w:val="6988F946"/>
    <w:lvl w:ilvl="0" w:tplc="7F98628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AF48B1"/>
    <w:multiLevelType w:val="hybridMultilevel"/>
    <w:tmpl w:val="F5A0B9E4"/>
    <w:lvl w:ilvl="0" w:tplc="FE500D24">
      <w:start w:val="1"/>
      <w:numFmt w:val="bullet"/>
      <w:lvlText w:val=""/>
      <w:lvlJc w:val="left"/>
      <w:pPr>
        <w:ind w:left="720" w:hanging="360"/>
      </w:pPr>
      <w:rPr>
        <w:rFonts w:ascii="Symbol" w:hAnsi="Symbol" w:hint="default"/>
      </w:rPr>
    </w:lvl>
    <w:lvl w:ilvl="1" w:tplc="682CCCA8">
      <w:start w:val="1"/>
      <w:numFmt w:val="bullet"/>
      <w:lvlText w:val="o"/>
      <w:lvlJc w:val="left"/>
      <w:pPr>
        <w:ind w:left="1440" w:hanging="360"/>
      </w:pPr>
      <w:rPr>
        <w:rFonts w:ascii="Courier New" w:hAnsi="Courier New" w:hint="default"/>
      </w:rPr>
    </w:lvl>
    <w:lvl w:ilvl="2" w:tplc="D0B2B21C">
      <w:start w:val="1"/>
      <w:numFmt w:val="bullet"/>
      <w:lvlText w:val=""/>
      <w:lvlJc w:val="left"/>
      <w:pPr>
        <w:ind w:left="2160" w:hanging="360"/>
      </w:pPr>
      <w:rPr>
        <w:rFonts w:ascii="Wingdings" w:hAnsi="Wingdings" w:hint="default"/>
      </w:rPr>
    </w:lvl>
    <w:lvl w:ilvl="3" w:tplc="629215C0">
      <w:start w:val="1"/>
      <w:numFmt w:val="bullet"/>
      <w:lvlText w:val=""/>
      <w:lvlJc w:val="left"/>
      <w:pPr>
        <w:ind w:left="2880" w:hanging="360"/>
      </w:pPr>
      <w:rPr>
        <w:rFonts w:ascii="Symbol" w:hAnsi="Symbol" w:hint="default"/>
      </w:rPr>
    </w:lvl>
    <w:lvl w:ilvl="4" w:tplc="C88E69BC">
      <w:start w:val="1"/>
      <w:numFmt w:val="bullet"/>
      <w:lvlText w:val="o"/>
      <w:lvlJc w:val="left"/>
      <w:pPr>
        <w:ind w:left="3600" w:hanging="360"/>
      </w:pPr>
      <w:rPr>
        <w:rFonts w:ascii="Courier New" w:hAnsi="Courier New" w:hint="default"/>
      </w:rPr>
    </w:lvl>
    <w:lvl w:ilvl="5" w:tplc="B6848FCA">
      <w:start w:val="1"/>
      <w:numFmt w:val="bullet"/>
      <w:lvlText w:val=""/>
      <w:lvlJc w:val="left"/>
      <w:pPr>
        <w:ind w:left="4320" w:hanging="360"/>
      </w:pPr>
      <w:rPr>
        <w:rFonts w:ascii="Wingdings" w:hAnsi="Wingdings" w:hint="default"/>
      </w:rPr>
    </w:lvl>
    <w:lvl w:ilvl="6" w:tplc="BD9EDE0C">
      <w:start w:val="1"/>
      <w:numFmt w:val="bullet"/>
      <w:lvlText w:val=""/>
      <w:lvlJc w:val="left"/>
      <w:pPr>
        <w:ind w:left="5040" w:hanging="360"/>
      </w:pPr>
      <w:rPr>
        <w:rFonts w:ascii="Symbol" w:hAnsi="Symbol" w:hint="default"/>
      </w:rPr>
    </w:lvl>
    <w:lvl w:ilvl="7" w:tplc="158A8C84">
      <w:start w:val="1"/>
      <w:numFmt w:val="bullet"/>
      <w:lvlText w:val="o"/>
      <w:lvlJc w:val="left"/>
      <w:pPr>
        <w:ind w:left="5760" w:hanging="360"/>
      </w:pPr>
      <w:rPr>
        <w:rFonts w:ascii="Courier New" w:hAnsi="Courier New" w:hint="default"/>
      </w:rPr>
    </w:lvl>
    <w:lvl w:ilvl="8" w:tplc="2EA6F910">
      <w:start w:val="1"/>
      <w:numFmt w:val="bullet"/>
      <w:lvlText w:val=""/>
      <w:lvlJc w:val="left"/>
      <w:pPr>
        <w:ind w:left="6480" w:hanging="360"/>
      </w:pPr>
      <w:rPr>
        <w:rFonts w:ascii="Wingdings" w:hAnsi="Wingdings" w:hint="default"/>
      </w:rPr>
    </w:lvl>
  </w:abstractNum>
  <w:abstractNum w:abstractNumId="28">
    <w:nsid w:val="67167937"/>
    <w:multiLevelType w:val="hybridMultilevel"/>
    <w:tmpl w:val="2B1E8314"/>
    <w:lvl w:ilvl="0" w:tplc="3724DB9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352EBF"/>
    <w:multiLevelType w:val="hybridMultilevel"/>
    <w:tmpl w:val="2988C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4535E3"/>
    <w:multiLevelType w:val="hybridMultilevel"/>
    <w:tmpl w:val="729C5764"/>
    <w:lvl w:ilvl="0" w:tplc="4CE8E7AC">
      <w:start w:val="1"/>
      <w:numFmt w:val="decimal"/>
      <w:lvlText w:val="%1."/>
      <w:lvlJc w:val="left"/>
      <w:pPr>
        <w:ind w:left="1364" w:hanging="360"/>
      </w:pPr>
      <w:rPr>
        <w:rFonts w:hint="default"/>
        <w:b/>
      </w:rPr>
    </w:lvl>
    <w:lvl w:ilvl="1" w:tplc="04190019">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1">
    <w:nsid w:val="6FC935CC"/>
    <w:multiLevelType w:val="hybridMultilevel"/>
    <w:tmpl w:val="4350BF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7A4217F"/>
    <w:multiLevelType w:val="hybridMultilevel"/>
    <w:tmpl w:val="8F566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7F3849"/>
    <w:multiLevelType w:val="hybridMultilevel"/>
    <w:tmpl w:val="1D90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275A87"/>
    <w:multiLevelType w:val="hybridMultilevel"/>
    <w:tmpl w:val="78385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5531C2"/>
    <w:multiLevelType w:val="hybridMultilevel"/>
    <w:tmpl w:val="13F6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6D6D93"/>
    <w:multiLevelType w:val="hybridMultilevel"/>
    <w:tmpl w:val="CD408F46"/>
    <w:lvl w:ilvl="0" w:tplc="B1BAB3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31"/>
  </w:num>
  <w:num w:numId="5">
    <w:abstractNumId w:val="36"/>
  </w:num>
  <w:num w:numId="6">
    <w:abstractNumId w:val="14"/>
  </w:num>
  <w:num w:numId="7">
    <w:abstractNumId w:val="30"/>
  </w:num>
  <w:num w:numId="8">
    <w:abstractNumId w:val="8"/>
  </w:num>
  <w:num w:numId="9">
    <w:abstractNumId w:val="18"/>
  </w:num>
  <w:num w:numId="10">
    <w:abstractNumId w:val="9"/>
  </w:num>
  <w:num w:numId="11">
    <w:abstractNumId w:val="20"/>
  </w:num>
  <w:num w:numId="12">
    <w:abstractNumId w:val="25"/>
  </w:num>
  <w:num w:numId="13">
    <w:abstractNumId w:val="23"/>
  </w:num>
  <w:num w:numId="14">
    <w:abstractNumId w:val="27"/>
  </w:num>
  <w:num w:numId="15">
    <w:abstractNumId w:val="4"/>
  </w:num>
  <w:num w:numId="16">
    <w:abstractNumId w:val="15"/>
  </w:num>
  <w:num w:numId="17">
    <w:abstractNumId w:val="17"/>
  </w:num>
  <w:num w:numId="18">
    <w:abstractNumId w:val="26"/>
  </w:num>
  <w:num w:numId="19">
    <w:abstractNumId w:val="21"/>
  </w:num>
  <w:num w:numId="20">
    <w:abstractNumId w:val="13"/>
  </w:num>
  <w:num w:numId="21">
    <w:abstractNumId w:val="33"/>
  </w:num>
  <w:num w:numId="22">
    <w:abstractNumId w:val="28"/>
  </w:num>
  <w:num w:numId="23">
    <w:abstractNumId w:val="24"/>
  </w:num>
  <w:num w:numId="24">
    <w:abstractNumId w:val="34"/>
  </w:num>
  <w:num w:numId="25">
    <w:abstractNumId w:val="16"/>
  </w:num>
  <w:num w:numId="26">
    <w:abstractNumId w:val="32"/>
  </w:num>
  <w:num w:numId="27">
    <w:abstractNumId w:val="22"/>
  </w:num>
  <w:num w:numId="28">
    <w:abstractNumId w:val="29"/>
  </w:num>
  <w:num w:numId="29">
    <w:abstractNumId w:val="35"/>
  </w:num>
  <w:num w:numId="30">
    <w:abstractNumId w:val="10"/>
  </w:num>
  <w:num w:numId="31">
    <w:abstractNumId w:val="12"/>
  </w:num>
  <w:num w:numId="32">
    <w:abstractNumId w:val="1"/>
  </w:num>
  <w:num w:numId="33">
    <w:abstractNumId w:val="5"/>
  </w:num>
  <w:num w:numId="34">
    <w:abstractNumId w:val="6"/>
  </w:num>
  <w:num w:numId="35">
    <w:abstractNumId w:val="19"/>
  </w:num>
  <w:num w:numId="36">
    <w:abstractNumId w:val="2"/>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60"/>
    <w:rsid w:val="00005050"/>
    <w:rsid w:val="00023F26"/>
    <w:rsid w:val="000B202D"/>
    <w:rsid w:val="000B3780"/>
    <w:rsid w:val="000D5239"/>
    <w:rsid w:val="000E1B81"/>
    <w:rsid w:val="000F66A0"/>
    <w:rsid w:val="001107D7"/>
    <w:rsid w:val="00113B00"/>
    <w:rsid w:val="001668BF"/>
    <w:rsid w:val="001812F7"/>
    <w:rsid w:val="0018463E"/>
    <w:rsid w:val="001856C5"/>
    <w:rsid w:val="0018597C"/>
    <w:rsid w:val="00193157"/>
    <w:rsid w:val="001963D1"/>
    <w:rsid w:val="00231DDB"/>
    <w:rsid w:val="002412A4"/>
    <w:rsid w:val="00242DBF"/>
    <w:rsid w:val="00272582"/>
    <w:rsid w:val="002D7FFE"/>
    <w:rsid w:val="00327F28"/>
    <w:rsid w:val="003B6FAE"/>
    <w:rsid w:val="003C62E7"/>
    <w:rsid w:val="004041F1"/>
    <w:rsid w:val="00470001"/>
    <w:rsid w:val="00485C68"/>
    <w:rsid w:val="004A740B"/>
    <w:rsid w:val="004B0836"/>
    <w:rsid w:val="004D6A7A"/>
    <w:rsid w:val="004F4A0C"/>
    <w:rsid w:val="0052339D"/>
    <w:rsid w:val="00541F2C"/>
    <w:rsid w:val="00573DEA"/>
    <w:rsid w:val="005C65BB"/>
    <w:rsid w:val="005E72D9"/>
    <w:rsid w:val="00634202"/>
    <w:rsid w:val="006713E6"/>
    <w:rsid w:val="00683BF9"/>
    <w:rsid w:val="006C69D9"/>
    <w:rsid w:val="00781B76"/>
    <w:rsid w:val="007E373A"/>
    <w:rsid w:val="007F1A06"/>
    <w:rsid w:val="008077BC"/>
    <w:rsid w:val="008115ED"/>
    <w:rsid w:val="008458E4"/>
    <w:rsid w:val="008F4805"/>
    <w:rsid w:val="00907345"/>
    <w:rsid w:val="00932A3A"/>
    <w:rsid w:val="0093510D"/>
    <w:rsid w:val="00944368"/>
    <w:rsid w:val="009A5F9C"/>
    <w:rsid w:val="009F1D8F"/>
    <w:rsid w:val="00A009F5"/>
    <w:rsid w:val="00A046A9"/>
    <w:rsid w:val="00A502B8"/>
    <w:rsid w:val="00AA3708"/>
    <w:rsid w:val="00AC4AF9"/>
    <w:rsid w:val="00AD4627"/>
    <w:rsid w:val="00AF1B60"/>
    <w:rsid w:val="00B04962"/>
    <w:rsid w:val="00B13A57"/>
    <w:rsid w:val="00B3261F"/>
    <w:rsid w:val="00B503CC"/>
    <w:rsid w:val="00B632A0"/>
    <w:rsid w:val="00B657CC"/>
    <w:rsid w:val="00BB1D21"/>
    <w:rsid w:val="00BD0859"/>
    <w:rsid w:val="00C00651"/>
    <w:rsid w:val="00C24482"/>
    <w:rsid w:val="00C24823"/>
    <w:rsid w:val="00C35E21"/>
    <w:rsid w:val="00C775DE"/>
    <w:rsid w:val="00CB3A77"/>
    <w:rsid w:val="00CB7DD5"/>
    <w:rsid w:val="00CC030D"/>
    <w:rsid w:val="00D463C8"/>
    <w:rsid w:val="00D51183"/>
    <w:rsid w:val="00D53B8A"/>
    <w:rsid w:val="00D56B8A"/>
    <w:rsid w:val="00E1398C"/>
    <w:rsid w:val="00E14DF2"/>
    <w:rsid w:val="00E5464E"/>
    <w:rsid w:val="00E56514"/>
    <w:rsid w:val="00E7267B"/>
    <w:rsid w:val="00E73BA1"/>
    <w:rsid w:val="00E85689"/>
    <w:rsid w:val="00EC40E9"/>
    <w:rsid w:val="00F158B9"/>
    <w:rsid w:val="00F502EB"/>
    <w:rsid w:val="00F9013C"/>
    <w:rsid w:val="00F96B2E"/>
    <w:rsid w:val="00FA7791"/>
    <w:rsid w:val="00FB1DAE"/>
    <w:rsid w:val="00FB34EA"/>
    <w:rsid w:val="00FD5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BF"/>
    <w:rPr>
      <w:sz w:val="28"/>
      <w:szCs w:val="28"/>
      <w:lang w:eastAsia="zh-CN"/>
    </w:rPr>
  </w:style>
  <w:style w:type="paragraph" w:styleId="1">
    <w:name w:val="heading 1"/>
    <w:basedOn w:val="a"/>
    <w:next w:val="a"/>
    <w:link w:val="10"/>
    <w:qFormat/>
    <w:rsid w:val="001668BF"/>
    <w:pPr>
      <w:keepNext/>
      <w:spacing w:before="240" w:after="60"/>
      <w:outlineLvl w:val="0"/>
    </w:pPr>
    <w:rPr>
      <w:rFonts w:ascii="Cambria" w:hAnsi="Cambria" w:cs="Cambria"/>
      <w:b/>
      <w:bCs/>
      <w:kern w:val="2"/>
      <w:sz w:val="32"/>
      <w:szCs w:val="32"/>
      <w:lang w:val="x-none"/>
    </w:rPr>
  </w:style>
  <w:style w:type="paragraph" w:styleId="2">
    <w:name w:val="heading 2"/>
    <w:basedOn w:val="a"/>
    <w:next w:val="a"/>
    <w:link w:val="20"/>
    <w:qFormat/>
    <w:rsid w:val="001668BF"/>
    <w:pPr>
      <w:keepNext/>
      <w:spacing w:after="60"/>
      <w:ind w:firstLine="0"/>
      <w:jc w:val="center"/>
      <w:outlineLvl w:val="1"/>
    </w:pPr>
    <w:rPr>
      <w:rFonts w:ascii="Cambria" w:hAnsi="Cambria" w:cs="Cambria"/>
      <w:b/>
      <w:bCs/>
      <w:i/>
      <w:iCs/>
      <w:lang w:val="x-none"/>
    </w:rPr>
  </w:style>
  <w:style w:type="paragraph" w:styleId="3">
    <w:name w:val="heading 3"/>
    <w:basedOn w:val="a"/>
    <w:next w:val="a"/>
    <w:link w:val="30"/>
    <w:qFormat/>
    <w:rsid w:val="001668BF"/>
    <w:pPr>
      <w:keepNext/>
      <w:numPr>
        <w:ilvl w:val="2"/>
        <w:numId w:val="2"/>
      </w:numPr>
      <w:spacing w:before="120" w:after="120"/>
      <w:outlineLvl w:val="2"/>
    </w:pPr>
    <w:rPr>
      <w:b/>
      <w:bCs/>
      <w:lang w:val="x-none"/>
    </w:rPr>
  </w:style>
  <w:style w:type="paragraph" w:styleId="4">
    <w:name w:val="heading 4"/>
    <w:basedOn w:val="a"/>
    <w:next w:val="a"/>
    <w:link w:val="40"/>
    <w:qFormat/>
    <w:rsid w:val="001668BF"/>
    <w:pPr>
      <w:keepNext/>
      <w:numPr>
        <w:ilvl w:val="3"/>
        <w:numId w:val="2"/>
      </w:numPr>
      <w:spacing w:before="240" w:after="60"/>
      <w:outlineLvl w:val="3"/>
    </w:pPr>
    <w:rPr>
      <w:b/>
      <w:bCs/>
      <w:i/>
      <w:iCs/>
      <w:lang w:val="x-none"/>
    </w:rPr>
  </w:style>
  <w:style w:type="paragraph" w:styleId="5">
    <w:name w:val="heading 5"/>
    <w:basedOn w:val="a"/>
    <w:next w:val="a"/>
    <w:link w:val="50"/>
    <w:qFormat/>
    <w:rsid w:val="001668BF"/>
    <w:pPr>
      <w:tabs>
        <w:tab w:val="left" w:pos="1008"/>
      </w:tabs>
      <w:spacing w:before="240" w:after="60"/>
      <w:ind w:left="1008" w:hanging="1008"/>
      <w:outlineLvl w:val="4"/>
    </w:pPr>
    <w:rPr>
      <w:rFonts w:ascii="Calibri" w:hAnsi="Calibri" w:cs="Calibri"/>
      <w:b/>
      <w:bCs/>
      <w:i/>
      <w:iCs/>
      <w:sz w:val="26"/>
      <w:szCs w:val="26"/>
      <w:lang w:val="x-none"/>
    </w:rPr>
  </w:style>
  <w:style w:type="paragraph" w:styleId="6">
    <w:name w:val="heading 6"/>
    <w:basedOn w:val="a"/>
    <w:next w:val="a"/>
    <w:link w:val="60"/>
    <w:qFormat/>
    <w:rsid w:val="001668BF"/>
    <w:pPr>
      <w:tabs>
        <w:tab w:val="left" w:pos="1152"/>
      </w:tabs>
      <w:spacing w:before="240" w:after="60"/>
      <w:ind w:left="1152" w:hanging="1152"/>
      <w:outlineLvl w:val="5"/>
    </w:pPr>
    <w:rPr>
      <w:rFonts w:ascii="Calibri" w:hAnsi="Calibri" w:cs="Calibri"/>
      <w:b/>
      <w:bCs/>
      <w:sz w:val="20"/>
      <w:szCs w:val="20"/>
      <w:lang w:val="x-none"/>
    </w:rPr>
  </w:style>
  <w:style w:type="paragraph" w:styleId="7">
    <w:name w:val="heading 7"/>
    <w:basedOn w:val="a"/>
    <w:next w:val="a"/>
    <w:link w:val="70"/>
    <w:qFormat/>
    <w:rsid w:val="001668BF"/>
    <w:pPr>
      <w:tabs>
        <w:tab w:val="left" w:pos="1296"/>
      </w:tabs>
      <w:spacing w:before="240" w:after="60"/>
      <w:ind w:left="1296" w:hanging="1296"/>
      <w:outlineLvl w:val="6"/>
    </w:pPr>
    <w:rPr>
      <w:rFonts w:ascii="Calibri" w:hAnsi="Calibri" w:cs="Calibri"/>
      <w:sz w:val="24"/>
      <w:szCs w:val="24"/>
      <w:lang w:val="x-none"/>
    </w:rPr>
  </w:style>
  <w:style w:type="paragraph" w:styleId="8">
    <w:name w:val="heading 8"/>
    <w:basedOn w:val="a"/>
    <w:next w:val="a"/>
    <w:link w:val="80"/>
    <w:qFormat/>
    <w:rsid w:val="001668BF"/>
    <w:pPr>
      <w:tabs>
        <w:tab w:val="left" w:pos="1440"/>
      </w:tabs>
      <w:spacing w:before="240" w:after="60"/>
      <w:ind w:left="1440" w:hanging="1440"/>
      <w:outlineLvl w:val="7"/>
    </w:pPr>
    <w:rPr>
      <w:rFonts w:ascii="Calibri" w:hAnsi="Calibri" w:cs="Calibri"/>
      <w:i/>
      <w:iCs/>
      <w:sz w:val="24"/>
      <w:szCs w:val="24"/>
      <w:lang w:val="x-none"/>
    </w:rPr>
  </w:style>
  <w:style w:type="paragraph" w:styleId="9">
    <w:name w:val="heading 9"/>
    <w:basedOn w:val="a"/>
    <w:next w:val="a"/>
    <w:link w:val="90"/>
    <w:qFormat/>
    <w:rsid w:val="001668BF"/>
    <w:pPr>
      <w:tabs>
        <w:tab w:val="left" w:pos="1584"/>
      </w:tabs>
      <w:spacing w:before="240" w:after="60"/>
      <w:ind w:left="1584" w:hanging="1584"/>
      <w:outlineLvl w:val="8"/>
    </w:pPr>
    <w:rPr>
      <w:rFonts w:ascii="Cambria" w:hAnsi="Cambria" w:cs="Cambria"/>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68BF"/>
    <w:rPr>
      <w:rFonts w:ascii="Cambria" w:hAnsi="Cambria" w:cs="Cambria"/>
      <w:b/>
      <w:bCs/>
      <w:kern w:val="2"/>
      <w:sz w:val="32"/>
      <w:szCs w:val="32"/>
      <w:lang w:val="x-none" w:eastAsia="zh-CN"/>
    </w:rPr>
  </w:style>
  <w:style w:type="character" w:customStyle="1" w:styleId="20">
    <w:name w:val="Заголовок 2 Знак"/>
    <w:basedOn w:val="a0"/>
    <w:link w:val="2"/>
    <w:rsid w:val="001668BF"/>
    <w:rPr>
      <w:rFonts w:ascii="Cambria" w:hAnsi="Cambria" w:cs="Cambria"/>
      <w:b/>
      <w:bCs/>
      <w:i/>
      <w:iCs/>
      <w:sz w:val="28"/>
      <w:szCs w:val="28"/>
      <w:lang w:val="x-none" w:eastAsia="zh-CN"/>
    </w:rPr>
  </w:style>
  <w:style w:type="character" w:customStyle="1" w:styleId="30">
    <w:name w:val="Заголовок 3 Знак"/>
    <w:basedOn w:val="a0"/>
    <w:link w:val="3"/>
    <w:rsid w:val="001668BF"/>
    <w:rPr>
      <w:b/>
      <w:bCs/>
      <w:sz w:val="28"/>
      <w:szCs w:val="28"/>
      <w:lang w:val="x-none" w:eastAsia="zh-CN"/>
    </w:rPr>
  </w:style>
  <w:style w:type="character" w:customStyle="1" w:styleId="40">
    <w:name w:val="Заголовок 4 Знак"/>
    <w:basedOn w:val="a0"/>
    <w:link w:val="4"/>
    <w:rsid w:val="001668BF"/>
    <w:rPr>
      <w:b/>
      <w:bCs/>
      <w:i/>
      <w:iCs/>
      <w:sz w:val="28"/>
      <w:szCs w:val="28"/>
      <w:lang w:val="x-none" w:eastAsia="zh-CN"/>
    </w:rPr>
  </w:style>
  <w:style w:type="character" w:customStyle="1" w:styleId="50">
    <w:name w:val="Заголовок 5 Знак"/>
    <w:basedOn w:val="a0"/>
    <w:link w:val="5"/>
    <w:rsid w:val="001668BF"/>
    <w:rPr>
      <w:rFonts w:ascii="Calibri" w:hAnsi="Calibri" w:cs="Calibri"/>
      <w:b/>
      <w:bCs/>
      <w:i/>
      <w:iCs/>
      <w:sz w:val="26"/>
      <w:szCs w:val="26"/>
      <w:lang w:val="x-none" w:eastAsia="zh-CN"/>
    </w:rPr>
  </w:style>
  <w:style w:type="character" w:customStyle="1" w:styleId="60">
    <w:name w:val="Заголовок 6 Знак"/>
    <w:basedOn w:val="a0"/>
    <w:link w:val="6"/>
    <w:rsid w:val="001668BF"/>
    <w:rPr>
      <w:rFonts w:ascii="Calibri" w:hAnsi="Calibri" w:cs="Calibri"/>
      <w:b/>
      <w:bCs/>
      <w:lang w:val="x-none" w:eastAsia="zh-CN"/>
    </w:rPr>
  </w:style>
  <w:style w:type="character" w:customStyle="1" w:styleId="70">
    <w:name w:val="Заголовок 7 Знак"/>
    <w:basedOn w:val="a0"/>
    <w:link w:val="7"/>
    <w:rsid w:val="001668BF"/>
    <w:rPr>
      <w:rFonts w:ascii="Calibri" w:hAnsi="Calibri" w:cs="Calibri"/>
      <w:sz w:val="24"/>
      <w:szCs w:val="24"/>
      <w:lang w:val="x-none" w:eastAsia="zh-CN"/>
    </w:rPr>
  </w:style>
  <w:style w:type="character" w:customStyle="1" w:styleId="80">
    <w:name w:val="Заголовок 8 Знак"/>
    <w:basedOn w:val="a0"/>
    <w:link w:val="8"/>
    <w:rsid w:val="001668BF"/>
    <w:rPr>
      <w:rFonts w:ascii="Calibri" w:hAnsi="Calibri" w:cs="Calibri"/>
      <w:i/>
      <w:iCs/>
      <w:sz w:val="24"/>
      <w:szCs w:val="24"/>
      <w:lang w:val="x-none" w:eastAsia="zh-CN"/>
    </w:rPr>
  </w:style>
  <w:style w:type="character" w:customStyle="1" w:styleId="90">
    <w:name w:val="Заголовок 9 Знак"/>
    <w:basedOn w:val="a0"/>
    <w:link w:val="9"/>
    <w:rsid w:val="001668BF"/>
    <w:rPr>
      <w:rFonts w:ascii="Cambria" w:hAnsi="Cambria" w:cs="Cambria"/>
      <w:lang w:val="x-none" w:eastAsia="zh-CN"/>
    </w:rPr>
  </w:style>
  <w:style w:type="paragraph" w:styleId="a3">
    <w:name w:val="caption"/>
    <w:basedOn w:val="a"/>
    <w:qFormat/>
    <w:rsid w:val="001668BF"/>
    <w:pPr>
      <w:suppressLineNumbers/>
      <w:spacing w:before="120" w:after="120"/>
    </w:pPr>
    <w:rPr>
      <w:rFonts w:cs="Lucida Sans"/>
      <w:i/>
      <w:iCs/>
      <w:sz w:val="24"/>
      <w:szCs w:val="24"/>
    </w:rPr>
  </w:style>
  <w:style w:type="paragraph" w:styleId="a4">
    <w:name w:val="Subtitle"/>
    <w:basedOn w:val="a"/>
    <w:next w:val="a5"/>
    <w:link w:val="a6"/>
    <w:qFormat/>
    <w:rsid w:val="001668BF"/>
    <w:pPr>
      <w:spacing w:after="60"/>
      <w:ind w:firstLine="0"/>
      <w:jc w:val="center"/>
    </w:pPr>
    <w:rPr>
      <w:rFonts w:ascii="Cambria" w:hAnsi="Cambria" w:cs="Cambria"/>
      <w:sz w:val="24"/>
      <w:szCs w:val="24"/>
      <w:lang w:val="x-none"/>
    </w:rPr>
  </w:style>
  <w:style w:type="character" w:customStyle="1" w:styleId="a6">
    <w:name w:val="Подзаголовок Знак"/>
    <w:basedOn w:val="a0"/>
    <w:link w:val="a4"/>
    <w:rsid w:val="001668BF"/>
    <w:rPr>
      <w:rFonts w:ascii="Cambria" w:hAnsi="Cambria" w:cs="Cambria"/>
      <w:sz w:val="24"/>
      <w:szCs w:val="24"/>
      <w:lang w:val="x-none" w:eastAsia="zh-CN"/>
    </w:rPr>
  </w:style>
  <w:style w:type="paragraph" w:styleId="a5">
    <w:name w:val="Body Text"/>
    <w:basedOn w:val="a"/>
    <w:link w:val="a7"/>
    <w:uiPriority w:val="99"/>
    <w:semiHidden/>
    <w:unhideWhenUsed/>
    <w:rsid w:val="001668BF"/>
    <w:pPr>
      <w:spacing w:after="120"/>
    </w:pPr>
  </w:style>
  <w:style w:type="character" w:customStyle="1" w:styleId="a7">
    <w:name w:val="Основной текст Знак"/>
    <w:basedOn w:val="a0"/>
    <w:link w:val="a5"/>
    <w:uiPriority w:val="99"/>
    <w:semiHidden/>
    <w:rsid w:val="001668BF"/>
    <w:rPr>
      <w:sz w:val="28"/>
      <w:szCs w:val="28"/>
      <w:lang w:eastAsia="zh-CN"/>
    </w:rPr>
  </w:style>
  <w:style w:type="character" w:styleId="a8">
    <w:name w:val="Strong"/>
    <w:qFormat/>
    <w:rsid w:val="001668BF"/>
    <w:rPr>
      <w:rFonts w:cs="Times New Roman"/>
      <w:b/>
    </w:rPr>
  </w:style>
  <w:style w:type="character" w:styleId="a9">
    <w:name w:val="Emphasis"/>
    <w:qFormat/>
    <w:rsid w:val="001668BF"/>
    <w:rPr>
      <w:rFonts w:cs="Times New Roman"/>
      <w:i/>
    </w:rPr>
  </w:style>
  <w:style w:type="paragraph" w:styleId="aa">
    <w:name w:val="List Paragraph"/>
    <w:aliases w:val="ТЗ список,Абзац списка литеральный"/>
    <w:basedOn w:val="a"/>
    <w:link w:val="ab"/>
    <w:uiPriority w:val="34"/>
    <w:qFormat/>
    <w:rsid w:val="001668BF"/>
    <w:pPr>
      <w:spacing w:after="200" w:line="276" w:lineRule="auto"/>
      <w:ind w:left="720" w:firstLine="0"/>
      <w:contextualSpacing/>
      <w:jc w:val="left"/>
    </w:pPr>
    <w:rPr>
      <w:rFonts w:ascii="Calibri" w:hAnsi="Calibri"/>
      <w:sz w:val="22"/>
      <w:szCs w:val="22"/>
      <w:lang w:eastAsia="en-US"/>
    </w:rPr>
  </w:style>
  <w:style w:type="character" w:customStyle="1" w:styleId="ab">
    <w:name w:val="Абзац списка Знак"/>
    <w:aliases w:val="ТЗ список Знак,Абзац списка литеральный Знак"/>
    <w:link w:val="aa"/>
    <w:uiPriority w:val="34"/>
    <w:rsid w:val="001668BF"/>
    <w:rPr>
      <w:rFonts w:ascii="Calibri" w:hAnsi="Calibri"/>
      <w:sz w:val="22"/>
      <w:szCs w:val="22"/>
    </w:rPr>
  </w:style>
  <w:style w:type="table" w:styleId="ac">
    <w:name w:val="Table Grid"/>
    <w:basedOn w:val="a1"/>
    <w:uiPriority w:val="59"/>
    <w:rsid w:val="00272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B657CC"/>
    <w:rPr>
      <w:color w:val="0563C1" w:themeColor="hyperlink"/>
      <w:u w:val="single"/>
    </w:rPr>
  </w:style>
  <w:style w:type="paragraph" w:styleId="ae">
    <w:name w:val="Balloon Text"/>
    <w:basedOn w:val="a"/>
    <w:link w:val="af"/>
    <w:uiPriority w:val="99"/>
    <w:semiHidden/>
    <w:unhideWhenUsed/>
    <w:rsid w:val="00470001"/>
    <w:rPr>
      <w:rFonts w:ascii="Tahoma" w:hAnsi="Tahoma" w:cs="Tahoma"/>
      <w:sz w:val="16"/>
      <w:szCs w:val="16"/>
    </w:rPr>
  </w:style>
  <w:style w:type="character" w:customStyle="1" w:styleId="af">
    <w:name w:val="Текст выноски Знак"/>
    <w:basedOn w:val="a0"/>
    <w:link w:val="ae"/>
    <w:uiPriority w:val="99"/>
    <w:semiHidden/>
    <w:rsid w:val="00470001"/>
    <w:rPr>
      <w:rFonts w:ascii="Tahoma" w:hAnsi="Tahoma" w:cs="Tahoma"/>
      <w:sz w:val="16"/>
      <w:szCs w:val="16"/>
      <w:lang w:eastAsia="zh-CN"/>
    </w:rPr>
  </w:style>
  <w:style w:type="paragraph" w:customStyle="1" w:styleId="Default">
    <w:name w:val="Default"/>
    <w:rsid w:val="00BB1D21"/>
    <w:pPr>
      <w:autoSpaceDE w:val="0"/>
      <w:autoSpaceDN w:val="0"/>
      <w:adjustRightInd w:val="0"/>
    </w:pPr>
    <w:rPr>
      <w:rFonts w:eastAsia="Calibri"/>
      <w:color w:val="000000"/>
      <w:sz w:val="24"/>
      <w:szCs w:val="24"/>
    </w:rPr>
  </w:style>
  <w:style w:type="paragraph" w:styleId="af0">
    <w:name w:val="header"/>
    <w:basedOn w:val="a"/>
    <w:link w:val="af1"/>
    <w:uiPriority w:val="99"/>
    <w:unhideWhenUsed/>
    <w:rsid w:val="00231DDB"/>
    <w:pPr>
      <w:tabs>
        <w:tab w:val="center" w:pos="4677"/>
        <w:tab w:val="right" w:pos="9355"/>
      </w:tabs>
    </w:pPr>
  </w:style>
  <w:style w:type="character" w:customStyle="1" w:styleId="af1">
    <w:name w:val="Верхний колонтитул Знак"/>
    <w:basedOn w:val="a0"/>
    <w:link w:val="af0"/>
    <w:uiPriority w:val="99"/>
    <w:rsid w:val="00231DDB"/>
    <w:rPr>
      <w:sz w:val="28"/>
      <w:szCs w:val="28"/>
      <w:lang w:eastAsia="zh-CN"/>
    </w:rPr>
  </w:style>
  <w:style w:type="paragraph" w:styleId="af2">
    <w:name w:val="footer"/>
    <w:basedOn w:val="a"/>
    <w:link w:val="af3"/>
    <w:uiPriority w:val="99"/>
    <w:unhideWhenUsed/>
    <w:rsid w:val="00231DDB"/>
    <w:pPr>
      <w:tabs>
        <w:tab w:val="center" w:pos="4677"/>
        <w:tab w:val="right" w:pos="9355"/>
      </w:tabs>
    </w:pPr>
  </w:style>
  <w:style w:type="character" w:customStyle="1" w:styleId="af3">
    <w:name w:val="Нижний колонтитул Знак"/>
    <w:basedOn w:val="a0"/>
    <w:link w:val="af2"/>
    <w:uiPriority w:val="99"/>
    <w:rsid w:val="00231DDB"/>
    <w:rPr>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BF"/>
    <w:rPr>
      <w:sz w:val="28"/>
      <w:szCs w:val="28"/>
      <w:lang w:eastAsia="zh-CN"/>
    </w:rPr>
  </w:style>
  <w:style w:type="paragraph" w:styleId="1">
    <w:name w:val="heading 1"/>
    <w:basedOn w:val="a"/>
    <w:next w:val="a"/>
    <w:link w:val="10"/>
    <w:qFormat/>
    <w:rsid w:val="001668BF"/>
    <w:pPr>
      <w:keepNext/>
      <w:spacing w:before="240" w:after="60"/>
      <w:outlineLvl w:val="0"/>
    </w:pPr>
    <w:rPr>
      <w:rFonts w:ascii="Cambria" w:hAnsi="Cambria" w:cs="Cambria"/>
      <w:b/>
      <w:bCs/>
      <w:kern w:val="2"/>
      <w:sz w:val="32"/>
      <w:szCs w:val="32"/>
      <w:lang w:val="x-none"/>
    </w:rPr>
  </w:style>
  <w:style w:type="paragraph" w:styleId="2">
    <w:name w:val="heading 2"/>
    <w:basedOn w:val="a"/>
    <w:next w:val="a"/>
    <w:link w:val="20"/>
    <w:qFormat/>
    <w:rsid w:val="001668BF"/>
    <w:pPr>
      <w:keepNext/>
      <w:spacing w:after="60"/>
      <w:ind w:firstLine="0"/>
      <w:jc w:val="center"/>
      <w:outlineLvl w:val="1"/>
    </w:pPr>
    <w:rPr>
      <w:rFonts w:ascii="Cambria" w:hAnsi="Cambria" w:cs="Cambria"/>
      <w:b/>
      <w:bCs/>
      <w:i/>
      <w:iCs/>
      <w:lang w:val="x-none"/>
    </w:rPr>
  </w:style>
  <w:style w:type="paragraph" w:styleId="3">
    <w:name w:val="heading 3"/>
    <w:basedOn w:val="a"/>
    <w:next w:val="a"/>
    <w:link w:val="30"/>
    <w:qFormat/>
    <w:rsid w:val="001668BF"/>
    <w:pPr>
      <w:keepNext/>
      <w:numPr>
        <w:ilvl w:val="2"/>
        <w:numId w:val="2"/>
      </w:numPr>
      <w:spacing w:before="120" w:after="120"/>
      <w:outlineLvl w:val="2"/>
    </w:pPr>
    <w:rPr>
      <w:b/>
      <w:bCs/>
      <w:lang w:val="x-none"/>
    </w:rPr>
  </w:style>
  <w:style w:type="paragraph" w:styleId="4">
    <w:name w:val="heading 4"/>
    <w:basedOn w:val="a"/>
    <w:next w:val="a"/>
    <w:link w:val="40"/>
    <w:qFormat/>
    <w:rsid w:val="001668BF"/>
    <w:pPr>
      <w:keepNext/>
      <w:numPr>
        <w:ilvl w:val="3"/>
        <w:numId w:val="2"/>
      </w:numPr>
      <w:spacing w:before="240" w:after="60"/>
      <w:outlineLvl w:val="3"/>
    </w:pPr>
    <w:rPr>
      <w:b/>
      <w:bCs/>
      <w:i/>
      <w:iCs/>
      <w:lang w:val="x-none"/>
    </w:rPr>
  </w:style>
  <w:style w:type="paragraph" w:styleId="5">
    <w:name w:val="heading 5"/>
    <w:basedOn w:val="a"/>
    <w:next w:val="a"/>
    <w:link w:val="50"/>
    <w:qFormat/>
    <w:rsid w:val="001668BF"/>
    <w:pPr>
      <w:tabs>
        <w:tab w:val="left" w:pos="1008"/>
      </w:tabs>
      <w:spacing w:before="240" w:after="60"/>
      <w:ind w:left="1008" w:hanging="1008"/>
      <w:outlineLvl w:val="4"/>
    </w:pPr>
    <w:rPr>
      <w:rFonts w:ascii="Calibri" w:hAnsi="Calibri" w:cs="Calibri"/>
      <w:b/>
      <w:bCs/>
      <w:i/>
      <w:iCs/>
      <w:sz w:val="26"/>
      <w:szCs w:val="26"/>
      <w:lang w:val="x-none"/>
    </w:rPr>
  </w:style>
  <w:style w:type="paragraph" w:styleId="6">
    <w:name w:val="heading 6"/>
    <w:basedOn w:val="a"/>
    <w:next w:val="a"/>
    <w:link w:val="60"/>
    <w:qFormat/>
    <w:rsid w:val="001668BF"/>
    <w:pPr>
      <w:tabs>
        <w:tab w:val="left" w:pos="1152"/>
      </w:tabs>
      <w:spacing w:before="240" w:after="60"/>
      <w:ind w:left="1152" w:hanging="1152"/>
      <w:outlineLvl w:val="5"/>
    </w:pPr>
    <w:rPr>
      <w:rFonts w:ascii="Calibri" w:hAnsi="Calibri" w:cs="Calibri"/>
      <w:b/>
      <w:bCs/>
      <w:sz w:val="20"/>
      <w:szCs w:val="20"/>
      <w:lang w:val="x-none"/>
    </w:rPr>
  </w:style>
  <w:style w:type="paragraph" w:styleId="7">
    <w:name w:val="heading 7"/>
    <w:basedOn w:val="a"/>
    <w:next w:val="a"/>
    <w:link w:val="70"/>
    <w:qFormat/>
    <w:rsid w:val="001668BF"/>
    <w:pPr>
      <w:tabs>
        <w:tab w:val="left" w:pos="1296"/>
      </w:tabs>
      <w:spacing w:before="240" w:after="60"/>
      <w:ind w:left="1296" w:hanging="1296"/>
      <w:outlineLvl w:val="6"/>
    </w:pPr>
    <w:rPr>
      <w:rFonts w:ascii="Calibri" w:hAnsi="Calibri" w:cs="Calibri"/>
      <w:sz w:val="24"/>
      <w:szCs w:val="24"/>
      <w:lang w:val="x-none"/>
    </w:rPr>
  </w:style>
  <w:style w:type="paragraph" w:styleId="8">
    <w:name w:val="heading 8"/>
    <w:basedOn w:val="a"/>
    <w:next w:val="a"/>
    <w:link w:val="80"/>
    <w:qFormat/>
    <w:rsid w:val="001668BF"/>
    <w:pPr>
      <w:tabs>
        <w:tab w:val="left" w:pos="1440"/>
      </w:tabs>
      <w:spacing w:before="240" w:after="60"/>
      <w:ind w:left="1440" w:hanging="1440"/>
      <w:outlineLvl w:val="7"/>
    </w:pPr>
    <w:rPr>
      <w:rFonts w:ascii="Calibri" w:hAnsi="Calibri" w:cs="Calibri"/>
      <w:i/>
      <w:iCs/>
      <w:sz w:val="24"/>
      <w:szCs w:val="24"/>
      <w:lang w:val="x-none"/>
    </w:rPr>
  </w:style>
  <w:style w:type="paragraph" w:styleId="9">
    <w:name w:val="heading 9"/>
    <w:basedOn w:val="a"/>
    <w:next w:val="a"/>
    <w:link w:val="90"/>
    <w:qFormat/>
    <w:rsid w:val="001668BF"/>
    <w:pPr>
      <w:tabs>
        <w:tab w:val="left" w:pos="1584"/>
      </w:tabs>
      <w:spacing w:before="240" w:after="60"/>
      <w:ind w:left="1584" w:hanging="1584"/>
      <w:outlineLvl w:val="8"/>
    </w:pPr>
    <w:rPr>
      <w:rFonts w:ascii="Cambria" w:hAnsi="Cambria" w:cs="Cambria"/>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68BF"/>
    <w:rPr>
      <w:rFonts w:ascii="Cambria" w:hAnsi="Cambria" w:cs="Cambria"/>
      <w:b/>
      <w:bCs/>
      <w:kern w:val="2"/>
      <w:sz w:val="32"/>
      <w:szCs w:val="32"/>
      <w:lang w:val="x-none" w:eastAsia="zh-CN"/>
    </w:rPr>
  </w:style>
  <w:style w:type="character" w:customStyle="1" w:styleId="20">
    <w:name w:val="Заголовок 2 Знак"/>
    <w:basedOn w:val="a0"/>
    <w:link w:val="2"/>
    <w:rsid w:val="001668BF"/>
    <w:rPr>
      <w:rFonts w:ascii="Cambria" w:hAnsi="Cambria" w:cs="Cambria"/>
      <w:b/>
      <w:bCs/>
      <w:i/>
      <w:iCs/>
      <w:sz w:val="28"/>
      <w:szCs w:val="28"/>
      <w:lang w:val="x-none" w:eastAsia="zh-CN"/>
    </w:rPr>
  </w:style>
  <w:style w:type="character" w:customStyle="1" w:styleId="30">
    <w:name w:val="Заголовок 3 Знак"/>
    <w:basedOn w:val="a0"/>
    <w:link w:val="3"/>
    <w:rsid w:val="001668BF"/>
    <w:rPr>
      <w:b/>
      <w:bCs/>
      <w:sz w:val="28"/>
      <w:szCs w:val="28"/>
      <w:lang w:val="x-none" w:eastAsia="zh-CN"/>
    </w:rPr>
  </w:style>
  <w:style w:type="character" w:customStyle="1" w:styleId="40">
    <w:name w:val="Заголовок 4 Знак"/>
    <w:basedOn w:val="a0"/>
    <w:link w:val="4"/>
    <w:rsid w:val="001668BF"/>
    <w:rPr>
      <w:b/>
      <w:bCs/>
      <w:i/>
      <w:iCs/>
      <w:sz w:val="28"/>
      <w:szCs w:val="28"/>
      <w:lang w:val="x-none" w:eastAsia="zh-CN"/>
    </w:rPr>
  </w:style>
  <w:style w:type="character" w:customStyle="1" w:styleId="50">
    <w:name w:val="Заголовок 5 Знак"/>
    <w:basedOn w:val="a0"/>
    <w:link w:val="5"/>
    <w:rsid w:val="001668BF"/>
    <w:rPr>
      <w:rFonts w:ascii="Calibri" w:hAnsi="Calibri" w:cs="Calibri"/>
      <w:b/>
      <w:bCs/>
      <w:i/>
      <w:iCs/>
      <w:sz w:val="26"/>
      <w:szCs w:val="26"/>
      <w:lang w:val="x-none" w:eastAsia="zh-CN"/>
    </w:rPr>
  </w:style>
  <w:style w:type="character" w:customStyle="1" w:styleId="60">
    <w:name w:val="Заголовок 6 Знак"/>
    <w:basedOn w:val="a0"/>
    <w:link w:val="6"/>
    <w:rsid w:val="001668BF"/>
    <w:rPr>
      <w:rFonts w:ascii="Calibri" w:hAnsi="Calibri" w:cs="Calibri"/>
      <w:b/>
      <w:bCs/>
      <w:lang w:val="x-none" w:eastAsia="zh-CN"/>
    </w:rPr>
  </w:style>
  <w:style w:type="character" w:customStyle="1" w:styleId="70">
    <w:name w:val="Заголовок 7 Знак"/>
    <w:basedOn w:val="a0"/>
    <w:link w:val="7"/>
    <w:rsid w:val="001668BF"/>
    <w:rPr>
      <w:rFonts w:ascii="Calibri" w:hAnsi="Calibri" w:cs="Calibri"/>
      <w:sz w:val="24"/>
      <w:szCs w:val="24"/>
      <w:lang w:val="x-none" w:eastAsia="zh-CN"/>
    </w:rPr>
  </w:style>
  <w:style w:type="character" w:customStyle="1" w:styleId="80">
    <w:name w:val="Заголовок 8 Знак"/>
    <w:basedOn w:val="a0"/>
    <w:link w:val="8"/>
    <w:rsid w:val="001668BF"/>
    <w:rPr>
      <w:rFonts w:ascii="Calibri" w:hAnsi="Calibri" w:cs="Calibri"/>
      <w:i/>
      <w:iCs/>
      <w:sz w:val="24"/>
      <w:szCs w:val="24"/>
      <w:lang w:val="x-none" w:eastAsia="zh-CN"/>
    </w:rPr>
  </w:style>
  <w:style w:type="character" w:customStyle="1" w:styleId="90">
    <w:name w:val="Заголовок 9 Знак"/>
    <w:basedOn w:val="a0"/>
    <w:link w:val="9"/>
    <w:rsid w:val="001668BF"/>
    <w:rPr>
      <w:rFonts w:ascii="Cambria" w:hAnsi="Cambria" w:cs="Cambria"/>
      <w:lang w:val="x-none" w:eastAsia="zh-CN"/>
    </w:rPr>
  </w:style>
  <w:style w:type="paragraph" w:styleId="a3">
    <w:name w:val="caption"/>
    <w:basedOn w:val="a"/>
    <w:qFormat/>
    <w:rsid w:val="001668BF"/>
    <w:pPr>
      <w:suppressLineNumbers/>
      <w:spacing w:before="120" w:after="120"/>
    </w:pPr>
    <w:rPr>
      <w:rFonts w:cs="Lucida Sans"/>
      <w:i/>
      <w:iCs/>
      <w:sz w:val="24"/>
      <w:szCs w:val="24"/>
    </w:rPr>
  </w:style>
  <w:style w:type="paragraph" w:styleId="a4">
    <w:name w:val="Subtitle"/>
    <w:basedOn w:val="a"/>
    <w:next w:val="a5"/>
    <w:link w:val="a6"/>
    <w:qFormat/>
    <w:rsid w:val="001668BF"/>
    <w:pPr>
      <w:spacing w:after="60"/>
      <w:ind w:firstLine="0"/>
      <w:jc w:val="center"/>
    </w:pPr>
    <w:rPr>
      <w:rFonts w:ascii="Cambria" w:hAnsi="Cambria" w:cs="Cambria"/>
      <w:sz w:val="24"/>
      <w:szCs w:val="24"/>
      <w:lang w:val="x-none"/>
    </w:rPr>
  </w:style>
  <w:style w:type="character" w:customStyle="1" w:styleId="a6">
    <w:name w:val="Подзаголовок Знак"/>
    <w:basedOn w:val="a0"/>
    <w:link w:val="a4"/>
    <w:rsid w:val="001668BF"/>
    <w:rPr>
      <w:rFonts w:ascii="Cambria" w:hAnsi="Cambria" w:cs="Cambria"/>
      <w:sz w:val="24"/>
      <w:szCs w:val="24"/>
      <w:lang w:val="x-none" w:eastAsia="zh-CN"/>
    </w:rPr>
  </w:style>
  <w:style w:type="paragraph" w:styleId="a5">
    <w:name w:val="Body Text"/>
    <w:basedOn w:val="a"/>
    <w:link w:val="a7"/>
    <w:uiPriority w:val="99"/>
    <w:semiHidden/>
    <w:unhideWhenUsed/>
    <w:rsid w:val="001668BF"/>
    <w:pPr>
      <w:spacing w:after="120"/>
    </w:pPr>
  </w:style>
  <w:style w:type="character" w:customStyle="1" w:styleId="a7">
    <w:name w:val="Основной текст Знак"/>
    <w:basedOn w:val="a0"/>
    <w:link w:val="a5"/>
    <w:uiPriority w:val="99"/>
    <w:semiHidden/>
    <w:rsid w:val="001668BF"/>
    <w:rPr>
      <w:sz w:val="28"/>
      <w:szCs w:val="28"/>
      <w:lang w:eastAsia="zh-CN"/>
    </w:rPr>
  </w:style>
  <w:style w:type="character" w:styleId="a8">
    <w:name w:val="Strong"/>
    <w:qFormat/>
    <w:rsid w:val="001668BF"/>
    <w:rPr>
      <w:rFonts w:cs="Times New Roman"/>
      <w:b/>
    </w:rPr>
  </w:style>
  <w:style w:type="character" w:styleId="a9">
    <w:name w:val="Emphasis"/>
    <w:qFormat/>
    <w:rsid w:val="001668BF"/>
    <w:rPr>
      <w:rFonts w:cs="Times New Roman"/>
      <w:i/>
    </w:rPr>
  </w:style>
  <w:style w:type="paragraph" w:styleId="aa">
    <w:name w:val="List Paragraph"/>
    <w:aliases w:val="ТЗ список,Абзац списка литеральный"/>
    <w:basedOn w:val="a"/>
    <w:link w:val="ab"/>
    <w:uiPriority w:val="34"/>
    <w:qFormat/>
    <w:rsid w:val="001668BF"/>
    <w:pPr>
      <w:spacing w:after="200" w:line="276" w:lineRule="auto"/>
      <w:ind w:left="720" w:firstLine="0"/>
      <w:contextualSpacing/>
      <w:jc w:val="left"/>
    </w:pPr>
    <w:rPr>
      <w:rFonts w:ascii="Calibri" w:hAnsi="Calibri"/>
      <w:sz w:val="22"/>
      <w:szCs w:val="22"/>
      <w:lang w:eastAsia="en-US"/>
    </w:rPr>
  </w:style>
  <w:style w:type="character" w:customStyle="1" w:styleId="ab">
    <w:name w:val="Абзац списка Знак"/>
    <w:aliases w:val="ТЗ список Знак,Абзац списка литеральный Знак"/>
    <w:link w:val="aa"/>
    <w:uiPriority w:val="34"/>
    <w:rsid w:val="001668BF"/>
    <w:rPr>
      <w:rFonts w:ascii="Calibri" w:hAnsi="Calibri"/>
      <w:sz w:val="22"/>
      <w:szCs w:val="22"/>
    </w:rPr>
  </w:style>
  <w:style w:type="table" w:styleId="ac">
    <w:name w:val="Table Grid"/>
    <w:basedOn w:val="a1"/>
    <w:uiPriority w:val="59"/>
    <w:rsid w:val="00272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B657CC"/>
    <w:rPr>
      <w:color w:val="0563C1" w:themeColor="hyperlink"/>
      <w:u w:val="single"/>
    </w:rPr>
  </w:style>
  <w:style w:type="paragraph" w:styleId="ae">
    <w:name w:val="Balloon Text"/>
    <w:basedOn w:val="a"/>
    <w:link w:val="af"/>
    <w:uiPriority w:val="99"/>
    <w:semiHidden/>
    <w:unhideWhenUsed/>
    <w:rsid w:val="00470001"/>
    <w:rPr>
      <w:rFonts w:ascii="Tahoma" w:hAnsi="Tahoma" w:cs="Tahoma"/>
      <w:sz w:val="16"/>
      <w:szCs w:val="16"/>
    </w:rPr>
  </w:style>
  <w:style w:type="character" w:customStyle="1" w:styleId="af">
    <w:name w:val="Текст выноски Знак"/>
    <w:basedOn w:val="a0"/>
    <w:link w:val="ae"/>
    <w:uiPriority w:val="99"/>
    <w:semiHidden/>
    <w:rsid w:val="00470001"/>
    <w:rPr>
      <w:rFonts w:ascii="Tahoma" w:hAnsi="Tahoma" w:cs="Tahoma"/>
      <w:sz w:val="16"/>
      <w:szCs w:val="16"/>
      <w:lang w:eastAsia="zh-CN"/>
    </w:rPr>
  </w:style>
  <w:style w:type="paragraph" w:customStyle="1" w:styleId="Default">
    <w:name w:val="Default"/>
    <w:rsid w:val="00BB1D21"/>
    <w:pPr>
      <w:autoSpaceDE w:val="0"/>
      <w:autoSpaceDN w:val="0"/>
      <w:adjustRightInd w:val="0"/>
    </w:pPr>
    <w:rPr>
      <w:rFonts w:eastAsia="Calibri"/>
      <w:color w:val="000000"/>
      <w:sz w:val="24"/>
      <w:szCs w:val="24"/>
    </w:rPr>
  </w:style>
  <w:style w:type="paragraph" w:styleId="af0">
    <w:name w:val="header"/>
    <w:basedOn w:val="a"/>
    <w:link w:val="af1"/>
    <w:uiPriority w:val="99"/>
    <w:unhideWhenUsed/>
    <w:rsid w:val="00231DDB"/>
    <w:pPr>
      <w:tabs>
        <w:tab w:val="center" w:pos="4677"/>
        <w:tab w:val="right" w:pos="9355"/>
      </w:tabs>
    </w:pPr>
  </w:style>
  <w:style w:type="character" w:customStyle="1" w:styleId="af1">
    <w:name w:val="Верхний колонтитул Знак"/>
    <w:basedOn w:val="a0"/>
    <w:link w:val="af0"/>
    <w:uiPriority w:val="99"/>
    <w:rsid w:val="00231DDB"/>
    <w:rPr>
      <w:sz w:val="28"/>
      <w:szCs w:val="28"/>
      <w:lang w:eastAsia="zh-CN"/>
    </w:rPr>
  </w:style>
  <w:style w:type="paragraph" w:styleId="af2">
    <w:name w:val="footer"/>
    <w:basedOn w:val="a"/>
    <w:link w:val="af3"/>
    <w:uiPriority w:val="99"/>
    <w:unhideWhenUsed/>
    <w:rsid w:val="00231DDB"/>
    <w:pPr>
      <w:tabs>
        <w:tab w:val="center" w:pos="4677"/>
        <w:tab w:val="right" w:pos="9355"/>
      </w:tabs>
    </w:pPr>
  </w:style>
  <w:style w:type="character" w:customStyle="1" w:styleId="af3">
    <w:name w:val="Нижний колонтитул Знак"/>
    <w:basedOn w:val="a0"/>
    <w:link w:val="af2"/>
    <w:uiPriority w:val="99"/>
    <w:rsid w:val="00231DDB"/>
    <w:rPr>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google.com/url?q=http://fermer.ru/book/export/html/236243&amp;sa=D&amp;ust=1536297867783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google.com/url?q=http://ikc.belapk.ru/tehnologii/tehnologiya_gidroponiki&amp;sa=D&amp;ust=1536297867783000" TargetMode="External"/><Relationship Id="rId2" Type="http://schemas.openxmlformats.org/officeDocument/2006/relationships/numbering" Target="numbering.xml"/><Relationship Id="rId16" Type="http://schemas.openxmlformats.org/officeDocument/2006/relationships/hyperlink" Target="https://www.google.com/url?q=http://www.studfiles.ru/preview/6070729%2520/&amp;sa=D&amp;ust=1536297867783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eum.uu.ru" TargetMode="External"/><Relationship Id="rId5" Type="http://schemas.openxmlformats.org/officeDocument/2006/relationships/settings" Target="settings.xml"/><Relationship Id="rId15" Type="http://schemas.openxmlformats.org/officeDocument/2006/relationships/hyperlink" Target="http://www.&#1081;ooersweb.into/" TargetMode="External"/><Relationship Id="rId10" Type="http://schemas.openxmlformats.org/officeDocument/2006/relationships/hyperlink" Target="mailto:Sch77@inbox.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ABDD4-462B-4B6F-B869-E8642987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26</Pages>
  <Words>5456</Words>
  <Characters>31105</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144</cp:revision>
  <cp:lastPrinted>2021-09-16T07:04:00Z</cp:lastPrinted>
  <dcterms:created xsi:type="dcterms:W3CDTF">2021-05-20T03:54:00Z</dcterms:created>
  <dcterms:modified xsi:type="dcterms:W3CDTF">2021-09-21T09:44:00Z</dcterms:modified>
</cp:coreProperties>
</file>